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5" w:rsidRDefault="00460835" w:rsidP="00460835">
      <w:pPr>
        <w:jc w:val="center"/>
        <w:rPr>
          <w:sz w:val="26"/>
          <w:szCs w:val="26"/>
        </w:rPr>
      </w:pPr>
      <w:r>
        <w:rPr>
          <w:sz w:val="26"/>
          <w:szCs w:val="26"/>
        </w:rPr>
        <w:t>КУРГАНСКИЙ ИНСТИТУТ ЖЕЛЕЗНОДОРОЖНОГО ТРАНСПОРТА</w:t>
      </w:r>
    </w:p>
    <w:p w:rsidR="00460835" w:rsidRDefault="00460835" w:rsidP="004608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-филиал федерального государственного бюджетного </w:t>
      </w:r>
    </w:p>
    <w:p w:rsidR="00460835" w:rsidRDefault="00460835" w:rsidP="00460835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 высшего образования</w:t>
      </w:r>
    </w:p>
    <w:p w:rsidR="00460835" w:rsidRDefault="00460835" w:rsidP="0046083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Уральский государственный университет путей сообщения»</w:t>
      </w:r>
    </w:p>
    <w:p w:rsidR="00460835" w:rsidRDefault="00460835" w:rsidP="004608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г. Кургане</w:t>
      </w:r>
    </w:p>
    <w:p w:rsidR="00E37886" w:rsidRDefault="00E37886" w:rsidP="00460835">
      <w:pPr>
        <w:jc w:val="center"/>
        <w:rPr>
          <w:sz w:val="26"/>
          <w:szCs w:val="26"/>
        </w:rPr>
      </w:pPr>
    </w:p>
    <w:p w:rsidR="00460835" w:rsidRDefault="00460835" w:rsidP="00460835">
      <w:pPr>
        <w:jc w:val="center"/>
        <w:rPr>
          <w:sz w:val="26"/>
          <w:szCs w:val="26"/>
        </w:rPr>
      </w:pPr>
    </w:p>
    <w:p w:rsidR="00E37886" w:rsidRDefault="00B625FD" w:rsidP="00B62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7886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5</w:t>
      </w:r>
      <w:r w:rsidR="00E37886">
        <w:rPr>
          <w:sz w:val="26"/>
          <w:szCs w:val="26"/>
        </w:rPr>
        <w:t xml:space="preserve"> </w:t>
      </w:r>
      <w:r w:rsidR="00E37886">
        <w:rPr>
          <w:b/>
          <w:sz w:val="26"/>
          <w:szCs w:val="26"/>
        </w:rPr>
        <w:tab/>
      </w:r>
      <w:r w:rsidR="00E37886">
        <w:rPr>
          <w:b/>
          <w:sz w:val="26"/>
          <w:szCs w:val="26"/>
        </w:rPr>
        <w:tab/>
      </w:r>
      <w:r w:rsidR="00DF7CA7">
        <w:rPr>
          <w:b/>
          <w:sz w:val="26"/>
          <w:szCs w:val="26"/>
        </w:rPr>
        <w:t xml:space="preserve">                 </w:t>
      </w:r>
      <w:r w:rsidR="00E37886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       </w:t>
      </w:r>
      <w:r w:rsidR="00E37886">
        <w:rPr>
          <w:b/>
          <w:sz w:val="26"/>
          <w:szCs w:val="26"/>
        </w:rPr>
        <w:t xml:space="preserve">   </w:t>
      </w:r>
      <w:r w:rsidR="00E37886">
        <w:rPr>
          <w:b/>
          <w:sz w:val="26"/>
          <w:szCs w:val="26"/>
        </w:rPr>
        <w:tab/>
        <w:t>«</w:t>
      </w:r>
      <w:r w:rsidR="002E29BD">
        <w:rPr>
          <w:sz w:val="26"/>
          <w:szCs w:val="26"/>
        </w:rPr>
        <w:t>1</w:t>
      </w:r>
      <w:r w:rsidR="00A65B08">
        <w:rPr>
          <w:sz w:val="26"/>
          <w:szCs w:val="26"/>
        </w:rPr>
        <w:t>7</w:t>
      </w:r>
      <w:r w:rsidR="00E37886">
        <w:rPr>
          <w:sz w:val="26"/>
          <w:szCs w:val="26"/>
        </w:rPr>
        <w:t>»</w:t>
      </w:r>
      <w:r w:rsidR="00E37886" w:rsidRPr="007D53A9">
        <w:rPr>
          <w:sz w:val="26"/>
          <w:szCs w:val="26"/>
        </w:rPr>
        <w:t xml:space="preserve">  </w:t>
      </w:r>
      <w:r w:rsidR="00A64C19">
        <w:rPr>
          <w:sz w:val="26"/>
          <w:szCs w:val="26"/>
        </w:rPr>
        <w:t>марта</w:t>
      </w:r>
      <w:r w:rsidR="00E37886">
        <w:rPr>
          <w:sz w:val="26"/>
          <w:szCs w:val="26"/>
        </w:rPr>
        <w:t xml:space="preserve"> 20</w:t>
      </w:r>
      <w:r w:rsidR="002E29BD">
        <w:rPr>
          <w:sz w:val="26"/>
          <w:szCs w:val="26"/>
        </w:rPr>
        <w:t>2</w:t>
      </w:r>
      <w:r w:rsidR="00FA5809">
        <w:rPr>
          <w:sz w:val="26"/>
          <w:szCs w:val="26"/>
        </w:rPr>
        <w:t>1</w:t>
      </w:r>
      <w:r w:rsidR="00E37886">
        <w:rPr>
          <w:sz w:val="26"/>
          <w:szCs w:val="26"/>
        </w:rPr>
        <w:t xml:space="preserve"> г.</w:t>
      </w:r>
      <w:r w:rsidR="00E37886">
        <w:rPr>
          <w:sz w:val="26"/>
          <w:szCs w:val="26"/>
        </w:rPr>
        <w:tab/>
      </w:r>
    </w:p>
    <w:p w:rsidR="00460835" w:rsidRDefault="00460835" w:rsidP="0046083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460835" w:rsidRDefault="00460835" w:rsidP="00460835">
      <w:pPr>
        <w:jc w:val="center"/>
        <w:rPr>
          <w:sz w:val="26"/>
          <w:szCs w:val="26"/>
        </w:rPr>
      </w:pPr>
    </w:p>
    <w:p w:rsidR="00460835" w:rsidRDefault="00460835" w:rsidP="00460835">
      <w:pPr>
        <w:jc w:val="center"/>
        <w:rPr>
          <w:b/>
          <w:sz w:val="26"/>
          <w:szCs w:val="26"/>
        </w:rPr>
      </w:pPr>
    </w:p>
    <w:p w:rsidR="00460835" w:rsidRDefault="00460835" w:rsidP="00460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460835" w:rsidRDefault="00460835" w:rsidP="00460835">
      <w:pPr>
        <w:jc w:val="center"/>
      </w:pPr>
      <w:r>
        <w:rPr>
          <w:b/>
          <w:sz w:val="26"/>
          <w:szCs w:val="26"/>
        </w:rPr>
        <w:t>СОВЕТА   ИНСТИТУТА</w:t>
      </w:r>
    </w:p>
    <w:p w:rsidR="00460835" w:rsidRDefault="00460835" w:rsidP="0018274C">
      <w:pPr>
        <w:jc w:val="both"/>
      </w:pPr>
    </w:p>
    <w:p w:rsidR="00C60484" w:rsidRDefault="00C60484" w:rsidP="0018274C"/>
    <w:p w:rsidR="008F5DB7" w:rsidRPr="008F5DB7" w:rsidRDefault="008F5DB7" w:rsidP="002E29BD">
      <w:pPr>
        <w:ind w:firstLine="708"/>
        <w:jc w:val="both"/>
        <w:rPr>
          <w:b/>
          <w:sz w:val="26"/>
          <w:szCs w:val="26"/>
        </w:rPr>
      </w:pPr>
      <w:r w:rsidRPr="008F5DB7">
        <w:rPr>
          <w:b/>
          <w:sz w:val="26"/>
          <w:szCs w:val="26"/>
        </w:rPr>
        <w:t xml:space="preserve">1. </w:t>
      </w:r>
      <w:r w:rsidR="00A64C19">
        <w:rPr>
          <w:b/>
          <w:sz w:val="26"/>
          <w:szCs w:val="26"/>
        </w:rPr>
        <w:t>Итоги финансовой и хозяйственной деятельности института</w:t>
      </w:r>
    </w:p>
    <w:p w:rsidR="00E37886" w:rsidRPr="00E37886" w:rsidRDefault="00E37886" w:rsidP="008F5DB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C19" w:rsidRDefault="00E37886" w:rsidP="00A64C19">
      <w:pPr>
        <w:jc w:val="both"/>
        <w:rPr>
          <w:sz w:val="26"/>
          <w:szCs w:val="26"/>
        </w:rPr>
      </w:pPr>
      <w:r w:rsidRPr="00E37886">
        <w:rPr>
          <w:sz w:val="26"/>
          <w:szCs w:val="26"/>
        </w:rPr>
        <w:tab/>
      </w:r>
      <w:proofErr w:type="gramStart"/>
      <w:r w:rsidR="00A64C19">
        <w:rPr>
          <w:sz w:val="26"/>
          <w:szCs w:val="26"/>
        </w:rPr>
        <w:t>Заслушав сообщени</w:t>
      </w:r>
      <w:r w:rsidR="00C538C3">
        <w:rPr>
          <w:sz w:val="26"/>
          <w:szCs w:val="26"/>
        </w:rPr>
        <w:t>е</w:t>
      </w:r>
      <w:r w:rsidR="00A64C19">
        <w:rPr>
          <w:sz w:val="26"/>
          <w:szCs w:val="26"/>
        </w:rPr>
        <w:t xml:space="preserve">  главного бухгалтера КИЖТ УрГУПС </w:t>
      </w:r>
      <w:proofErr w:type="spellStart"/>
      <w:r w:rsidR="00A65B08">
        <w:rPr>
          <w:sz w:val="26"/>
          <w:szCs w:val="26"/>
        </w:rPr>
        <w:t>Смольниковой</w:t>
      </w:r>
      <w:proofErr w:type="spellEnd"/>
      <w:r w:rsidR="00A65B08">
        <w:rPr>
          <w:sz w:val="26"/>
          <w:szCs w:val="26"/>
        </w:rPr>
        <w:t xml:space="preserve"> Н.И.</w:t>
      </w:r>
      <w:r w:rsidR="00A64C19">
        <w:rPr>
          <w:sz w:val="26"/>
          <w:szCs w:val="26"/>
        </w:rPr>
        <w:t xml:space="preserve"> </w:t>
      </w:r>
      <w:r w:rsidR="00BE57AC">
        <w:rPr>
          <w:sz w:val="26"/>
          <w:szCs w:val="26"/>
        </w:rPr>
        <w:t xml:space="preserve">и начальника ПТО Ваганова М.В. </w:t>
      </w:r>
      <w:r w:rsidR="00A64C19">
        <w:rPr>
          <w:sz w:val="26"/>
          <w:szCs w:val="26"/>
        </w:rPr>
        <w:t>Совет института отмечает</w:t>
      </w:r>
      <w:proofErr w:type="gramEnd"/>
      <w:r w:rsidR="00A64C19">
        <w:rPr>
          <w:sz w:val="26"/>
          <w:szCs w:val="26"/>
        </w:rPr>
        <w:t xml:space="preserve"> следующее:</w:t>
      </w:r>
    </w:p>
    <w:p w:rsidR="002E29BD" w:rsidRDefault="002E29BD" w:rsidP="00A64C19">
      <w:pPr>
        <w:jc w:val="both"/>
        <w:rPr>
          <w:sz w:val="26"/>
          <w:szCs w:val="26"/>
        </w:rPr>
      </w:pPr>
    </w:p>
    <w:p w:rsidR="00A65B08" w:rsidRPr="00252F52" w:rsidRDefault="00A64C19" w:rsidP="00A65B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5B08" w:rsidRPr="00252F52">
        <w:rPr>
          <w:sz w:val="26"/>
          <w:szCs w:val="26"/>
        </w:rPr>
        <w:t>На финансовое обеспечение основной деятельности института в 2020 году  были направлены средства субсидий на  выполнение государственного задания на оказание государственных услуг (выполнение работ) в сумме 24 610,1 тыс</w:t>
      </w:r>
      <w:proofErr w:type="gramStart"/>
      <w:r w:rsidR="00A65B08" w:rsidRPr="00252F52">
        <w:rPr>
          <w:sz w:val="26"/>
          <w:szCs w:val="26"/>
        </w:rPr>
        <w:t>.р</w:t>
      </w:r>
      <w:proofErr w:type="gramEnd"/>
      <w:r w:rsidR="00A65B08" w:rsidRPr="00252F52">
        <w:rPr>
          <w:sz w:val="26"/>
          <w:szCs w:val="26"/>
        </w:rPr>
        <w:t>уб., целевых субсидий в сумме 5 896,9 тыс.руб. направленных на стипендиальное обеспечение обучающихся в сумме 4 908,3 тыс.руб., 759,3 тыс. руб. на оплату труда и 229,3 тыс.руб.  на оплату взносов во внебюджетные фонды, поступлений от оказания платных образовательных услуг в сумме 33 336,7 тыс</w:t>
      </w:r>
      <w:proofErr w:type="gramStart"/>
      <w:r w:rsidR="00A65B08" w:rsidRPr="00252F52">
        <w:rPr>
          <w:sz w:val="26"/>
          <w:szCs w:val="26"/>
        </w:rPr>
        <w:t>.р</w:t>
      </w:r>
      <w:proofErr w:type="gramEnd"/>
      <w:r w:rsidR="00A65B08" w:rsidRPr="00252F52">
        <w:rPr>
          <w:sz w:val="26"/>
          <w:szCs w:val="26"/>
        </w:rPr>
        <w:t>уб. и поступлений от иной  приносящей доход  деятельности в сумме 3 624,8 тыс.руб. из них 2 000,00 тыс. руб. спонсорская помощь от банка ВТБ (всего  сумма внебюджетных поступлений составила 37 940,2 тыс.руб.)</w:t>
      </w:r>
    </w:p>
    <w:p w:rsidR="00A65B08" w:rsidRPr="00252F52" w:rsidRDefault="00A65B08" w:rsidP="00A65B08">
      <w:pPr>
        <w:jc w:val="both"/>
        <w:rPr>
          <w:b/>
          <w:sz w:val="26"/>
          <w:szCs w:val="26"/>
        </w:rPr>
      </w:pPr>
      <w:r w:rsidRPr="00252F52">
        <w:rPr>
          <w:b/>
          <w:sz w:val="26"/>
          <w:szCs w:val="26"/>
        </w:rPr>
        <w:t>в том числе: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учебная деятельность  – 32 715,2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 xml:space="preserve">уб.   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курсы ДПО – 621,5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целевые поступления от структурных подразделений ОАО «РЖД» (на выплату   стипендии студентам СПО)– 962,5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спонсорская помощь банка ВТБ  на установку проходной системы СКУД – 2 000,00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от сдачи имущества в аренду – 375,0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прочие поступления – 1 641,0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 ( в т.ч. за проживание в общежитии, коммунальные платежи за аренду помещения, неустойка за несвоевременную оплату за обучение)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ab/>
        <w:t>Общая сумма поступлений по источникам финансирования составила всего 68 447,3 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 (увеличение к прошлому году на 15,65%), в том числе из федерального бюджета – 30 507,0 тыс.руб. (увеличение к прошлому году на 15,98%) и от приносящей доход деятельности – 33 336,7 тыс.руб. (увеличение к прошлому году на 1,4%).</w:t>
      </w:r>
    </w:p>
    <w:p w:rsidR="00A65B08" w:rsidRPr="00252F52" w:rsidRDefault="00A65B08" w:rsidP="00A65B08">
      <w:pPr>
        <w:ind w:firstLine="708"/>
        <w:jc w:val="both"/>
        <w:rPr>
          <w:sz w:val="26"/>
          <w:szCs w:val="26"/>
        </w:rPr>
      </w:pPr>
      <w:r w:rsidRPr="00252F52">
        <w:rPr>
          <w:sz w:val="26"/>
          <w:szCs w:val="26"/>
        </w:rPr>
        <w:t xml:space="preserve"> По итогам 2020 года освоение средств федерального бюджета составило 100 % . </w:t>
      </w:r>
    </w:p>
    <w:p w:rsidR="00A65B08" w:rsidRPr="00252F52" w:rsidRDefault="00A65B08" w:rsidP="00A65B08">
      <w:pPr>
        <w:ind w:firstLine="708"/>
        <w:jc w:val="both"/>
        <w:rPr>
          <w:sz w:val="26"/>
          <w:szCs w:val="26"/>
        </w:rPr>
      </w:pPr>
      <w:r w:rsidRPr="00252F52">
        <w:rPr>
          <w:sz w:val="26"/>
          <w:szCs w:val="26"/>
        </w:rPr>
        <w:lastRenderedPageBreak/>
        <w:t>Расходование средств института в отчетном году производилось  в соответствии с утвержденным ректором университета планом финансово – хозяйственной деятельности на 2020 год  по видам расходов.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ab/>
        <w:t>В структуре затрат по укрупненным статьям расходов  в 2020 году основную долю занимали расходы на оплату труда и  начисления на выплаты по оплате труда, стипендиальное обеспечение обучающихся, содержание имущества и уплата налогов: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126"/>
        <w:gridCol w:w="1984"/>
      </w:tblGrid>
      <w:tr w:rsidR="00A65B08" w:rsidRPr="00252F52" w:rsidTr="00FA5809">
        <w:trPr>
          <w:trHeight w:val="1104"/>
        </w:trPr>
        <w:tc>
          <w:tcPr>
            <w:tcW w:w="4786" w:type="dxa"/>
            <w:vAlign w:val="center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Направление        расходов</w:t>
            </w:r>
          </w:p>
        </w:tc>
        <w:tc>
          <w:tcPr>
            <w:tcW w:w="2126" w:type="dxa"/>
            <w:vAlign w:val="center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Сумма,</w:t>
            </w:r>
          </w:p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тыс</w:t>
            </w:r>
            <w:proofErr w:type="gramStart"/>
            <w:r w:rsidRPr="00252F52">
              <w:rPr>
                <w:sz w:val="26"/>
                <w:szCs w:val="26"/>
              </w:rPr>
              <w:t>.р</w:t>
            </w:r>
            <w:proofErr w:type="gramEnd"/>
            <w:r w:rsidRPr="00252F52">
              <w:rPr>
                <w:sz w:val="26"/>
                <w:szCs w:val="26"/>
              </w:rPr>
              <w:t>уб.</w:t>
            </w:r>
          </w:p>
        </w:tc>
        <w:tc>
          <w:tcPr>
            <w:tcW w:w="1984" w:type="dxa"/>
            <w:vAlign w:val="center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Удельный вес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Заработная плата и  начисление на выплаты по оплате труда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39 535,6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61,6 %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 xml:space="preserve">Стипендиальное обеспечение </w:t>
            </w:r>
            <w:proofErr w:type="gramStart"/>
            <w:r w:rsidRPr="00252F52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6 043,5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9,4 %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Прочие выплаты персоналу (в т.ч. командировочные расходы)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1 511,6</w:t>
            </w:r>
          </w:p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2,4 %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имущества (система СКУД)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3 179,2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5,0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Содержание имущества и уплата налогов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11 025,1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17,1 %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Оплата работ, услуг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2 181,8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3,4 %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Увеличение стоимости нефинансовых активов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701,0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1,1 %</w:t>
            </w:r>
          </w:p>
        </w:tc>
      </w:tr>
      <w:tr w:rsidR="00A65B08" w:rsidRPr="00252F52" w:rsidTr="00FA5809">
        <w:tc>
          <w:tcPr>
            <w:tcW w:w="4786" w:type="dxa"/>
          </w:tcPr>
          <w:p w:rsidR="00A65B08" w:rsidRPr="00252F52" w:rsidRDefault="00A65B08" w:rsidP="00FA5809">
            <w:pPr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64 177,8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100 %</w:t>
            </w:r>
          </w:p>
        </w:tc>
      </w:tr>
    </w:tbl>
    <w:p w:rsidR="00A65B08" w:rsidRPr="00252F52" w:rsidRDefault="00A65B08" w:rsidP="00A65B08">
      <w:pPr>
        <w:jc w:val="both"/>
        <w:rPr>
          <w:sz w:val="26"/>
          <w:szCs w:val="26"/>
        </w:rPr>
      </w:pPr>
    </w:p>
    <w:p w:rsidR="00A65B08" w:rsidRPr="00252F52" w:rsidRDefault="00A65B08" w:rsidP="00A65B08">
      <w:pPr>
        <w:ind w:firstLine="709"/>
        <w:jc w:val="both"/>
        <w:rPr>
          <w:sz w:val="26"/>
          <w:szCs w:val="26"/>
        </w:rPr>
      </w:pPr>
      <w:proofErr w:type="gramStart"/>
      <w:r w:rsidRPr="00252F52">
        <w:rPr>
          <w:sz w:val="26"/>
          <w:szCs w:val="26"/>
        </w:rPr>
        <w:t>В отчетном году было  перечислено головному ВУЗу   3 341 875 руб., в т.ч. за периодическую печать 216 568 руб., техническое обслуживание и ремонт оргтехники 25 986 руб., взносы в Стабилизационный фонд 180 000 руб. и 1 900 000 руб. в счет погашения ссуды и 1 019 321 руб. другие платежи.</w:t>
      </w:r>
      <w:proofErr w:type="gramEnd"/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 xml:space="preserve">  </w:t>
      </w:r>
      <w:r w:rsidRPr="00252F52">
        <w:rPr>
          <w:sz w:val="26"/>
          <w:szCs w:val="26"/>
        </w:rPr>
        <w:tab/>
        <w:t xml:space="preserve">Средняя заработная плата преподавателей института  в 2020 году составила: 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-  СПО –  28 916,22 руб.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ab/>
        <w:t>Средняя заработная плата всех работников института в 2020 году составила 33 805,06 руб.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ab/>
        <w:t xml:space="preserve">Соотношение средней заработной платы преподавателей СПО института и средней заработной платы в Курганской области составило 107,1% (план 100%). </w:t>
      </w:r>
    </w:p>
    <w:p w:rsidR="00A65B08" w:rsidRPr="00252F52" w:rsidRDefault="00A65B08" w:rsidP="00A65B08">
      <w:pPr>
        <w:ind w:firstLine="663"/>
        <w:jc w:val="both"/>
        <w:rPr>
          <w:i/>
          <w:sz w:val="26"/>
          <w:szCs w:val="26"/>
        </w:rPr>
      </w:pPr>
      <w:proofErr w:type="spellStart"/>
      <w:r w:rsidRPr="00252F52">
        <w:rPr>
          <w:sz w:val="26"/>
          <w:szCs w:val="26"/>
        </w:rPr>
        <w:t>Справочно</w:t>
      </w:r>
      <w:proofErr w:type="spellEnd"/>
      <w:r w:rsidRPr="00252F52">
        <w:rPr>
          <w:sz w:val="26"/>
          <w:szCs w:val="26"/>
        </w:rPr>
        <w:t xml:space="preserve">: </w:t>
      </w:r>
      <w:r w:rsidRPr="00252F52">
        <w:rPr>
          <w:i/>
          <w:sz w:val="26"/>
          <w:szCs w:val="26"/>
        </w:rPr>
        <w:t xml:space="preserve">Для расчета данного соотношения размер средней заработной платы по экономике региона за 2020 год  составил 27 010,00 руб. </w:t>
      </w:r>
      <w:r w:rsidRPr="00252F52">
        <w:rPr>
          <w:i/>
          <w:sz w:val="26"/>
          <w:szCs w:val="26"/>
        </w:rPr>
        <w:tab/>
        <w:t>Прогноз среднемесячной заработной платы по региону на 2021 год составит 29 062,59 руб.</w:t>
      </w:r>
    </w:p>
    <w:p w:rsidR="00A65B08" w:rsidRPr="00252F52" w:rsidRDefault="00A65B08" w:rsidP="00A65B08">
      <w:pPr>
        <w:ind w:firstLine="663"/>
        <w:jc w:val="both"/>
        <w:rPr>
          <w:sz w:val="26"/>
          <w:szCs w:val="26"/>
        </w:rPr>
      </w:pPr>
      <w:r w:rsidRPr="00252F52">
        <w:rPr>
          <w:sz w:val="26"/>
          <w:szCs w:val="26"/>
        </w:rPr>
        <w:t>Таким образом, требования «дорожной карты» в части соотношения средней заработной платы ППС института к средней заработной плате по экономике региона  в 2020 году выполнены с превышением плановых показателей.</w:t>
      </w:r>
    </w:p>
    <w:p w:rsidR="00A65B08" w:rsidRPr="00252F52" w:rsidRDefault="00A65B08" w:rsidP="00A65B08">
      <w:pPr>
        <w:ind w:firstLine="663"/>
        <w:jc w:val="both"/>
        <w:rPr>
          <w:i/>
          <w:sz w:val="26"/>
          <w:szCs w:val="26"/>
        </w:rPr>
      </w:pPr>
      <w:proofErr w:type="spellStart"/>
      <w:r w:rsidRPr="00252F52">
        <w:rPr>
          <w:i/>
          <w:sz w:val="26"/>
          <w:szCs w:val="26"/>
        </w:rPr>
        <w:t>Справочно</w:t>
      </w:r>
      <w:proofErr w:type="spellEnd"/>
      <w:r w:rsidRPr="00252F52">
        <w:rPr>
          <w:i/>
          <w:sz w:val="26"/>
          <w:szCs w:val="26"/>
        </w:rPr>
        <w:t xml:space="preserve">: На выплаты по договорам ГПД с начислениями во внебюджетные фонды в 2020 году было израсходовано  614 112 руб. </w:t>
      </w:r>
    </w:p>
    <w:p w:rsidR="00A65B08" w:rsidRPr="00252F52" w:rsidRDefault="00A65B08" w:rsidP="00A65B08">
      <w:pPr>
        <w:ind w:firstLine="663"/>
        <w:jc w:val="both"/>
        <w:rPr>
          <w:sz w:val="26"/>
          <w:szCs w:val="26"/>
        </w:rPr>
      </w:pPr>
      <w:r w:rsidRPr="00252F52">
        <w:rPr>
          <w:sz w:val="26"/>
          <w:szCs w:val="26"/>
        </w:rPr>
        <w:t>Представляю вашему вниманию информацию по расходам бюджета и доходам и расходам по средствам от приносящей доход деятельности в сравнении по годам:</w:t>
      </w:r>
    </w:p>
    <w:p w:rsidR="00BE57AC" w:rsidRDefault="00BE57AC" w:rsidP="00A65B08">
      <w:pPr>
        <w:jc w:val="both"/>
        <w:rPr>
          <w:sz w:val="26"/>
          <w:szCs w:val="26"/>
        </w:rPr>
      </w:pP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lastRenderedPageBreak/>
        <w:t xml:space="preserve">Расходы за счет средств федерального бюджета  </w:t>
      </w:r>
      <w:r w:rsidR="00BE57AC">
        <w:rPr>
          <w:sz w:val="26"/>
          <w:szCs w:val="26"/>
        </w:rPr>
        <w:t>(</w:t>
      </w:r>
      <w:r w:rsidRPr="00252F52">
        <w:rPr>
          <w:sz w:val="26"/>
          <w:szCs w:val="26"/>
        </w:rPr>
        <w:t>тыс</w:t>
      </w:r>
      <w:proofErr w:type="gramStart"/>
      <w:r w:rsidRPr="00252F52">
        <w:rPr>
          <w:sz w:val="26"/>
          <w:szCs w:val="26"/>
        </w:rPr>
        <w:t>.р</w:t>
      </w:r>
      <w:proofErr w:type="gramEnd"/>
      <w:r w:rsidRPr="00252F52">
        <w:rPr>
          <w:sz w:val="26"/>
          <w:szCs w:val="26"/>
        </w:rPr>
        <w:t>уб.</w:t>
      </w:r>
      <w:r w:rsidR="00BE57AC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1713"/>
        <w:gridCol w:w="1778"/>
        <w:gridCol w:w="1778"/>
      </w:tblGrid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Направление расходов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2019 г.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2020г.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2021 г.</w:t>
            </w:r>
          </w:p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(план)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Заработная плата с начислениями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15 528,7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17 750,8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18 558,9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83,5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32,9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112,0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 xml:space="preserve">Услуги, всего:  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6 686,7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6 826,4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6 434,1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в т.ч. коммунальные услуги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4 245,0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3 348,4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2 277,0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1 647,8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2 602,9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3 267,8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Приобретение нефинансовых  активов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58,3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68,6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Прочие расходы (уплата земельного налога и налога на имущество)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793,9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816,8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820,7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Стипендиальное обеспечение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4 273,7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4 908,3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5 080,5</w:t>
            </w:r>
          </w:p>
        </w:tc>
      </w:tr>
      <w:tr w:rsidR="00A65B08" w:rsidRPr="00252F52" w:rsidTr="00FA5809">
        <w:tc>
          <w:tcPr>
            <w:tcW w:w="5013" w:type="dxa"/>
          </w:tcPr>
          <w:p w:rsidR="00A65B08" w:rsidRPr="00252F52" w:rsidRDefault="00A65B08" w:rsidP="00FA5809">
            <w:pPr>
              <w:jc w:val="both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99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26 302,6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29 518,4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30 185,5</w:t>
            </w:r>
          </w:p>
        </w:tc>
      </w:tr>
    </w:tbl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 xml:space="preserve">                                  </w:t>
      </w: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Поступления  от приносящей доход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1660"/>
        <w:gridCol w:w="1767"/>
        <w:gridCol w:w="1766"/>
      </w:tblGrid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 xml:space="preserve">   Доходы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2019 г.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2021 г.</w:t>
            </w:r>
          </w:p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(план)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Образовательные услуги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28 859,8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32 715,2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33 486,6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Научная деятельность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0,0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Повышение квалификации (ДПО)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1 227,0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621,5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520,0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 xml:space="preserve">Доходы от использования имущества </w:t>
            </w:r>
            <w:proofErr w:type="gramStart"/>
            <w:r w:rsidRPr="00252F52">
              <w:rPr>
                <w:sz w:val="26"/>
                <w:szCs w:val="26"/>
              </w:rPr>
              <w:t xml:space="preserve">( </w:t>
            </w:r>
            <w:proofErr w:type="gramEnd"/>
            <w:r w:rsidRPr="00252F52">
              <w:rPr>
                <w:sz w:val="26"/>
                <w:szCs w:val="26"/>
              </w:rPr>
              <w:t xml:space="preserve">аренда) 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323,5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375,0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387,4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1 318,1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978,7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1 410,0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Доходы от административных платежей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203,6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287,3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150,0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948,6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2 962,5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 xml:space="preserve">850,0 </w:t>
            </w:r>
          </w:p>
        </w:tc>
      </w:tr>
      <w:tr w:rsidR="00A65B08" w:rsidRPr="00252F52" w:rsidTr="00FA5809">
        <w:tc>
          <w:tcPr>
            <w:tcW w:w="5070" w:type="dxa"/>
          </w:tcPr>
          <w:p w:rsidR="00A65B08" w:rsidRPr="00252F52" w:rsidRDefault="00A65B08" w:rsidP="00FA5809">
            <w:pPr>
              <w:jc w:val="both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32 880,6</w:t>
            </w:r>
          </w:p>
        </w:tc>
        <w:tc>
          <w:tcPr>
            <w:tcW w:w="1985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37 940,2</w:t>
            </w:r>
          </w:p>
        </w:tc>
        <w:tc>
          <w:tcPr>
            <w:tcW w:w="1984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36 804,0</w:t>
            </w:r>
          </w:p>
        </w:tc>
      </w:tr>
    </w:tbl>
    <w:p w:rsidR="00A65B08" w:rsidRPr="00252F52" w:rsidRDefault="00A65B08" w:rsidP="00A65B08">
      <w:pPr>
        <w:jc w:val="both"/>
        <w:rPr>
          <w:sz w:val="26"/>
          <w:szCs w:val="26"/>
          <w:highlight w:val="yellow"/>
        </w:rPr>
      </w:pPr>
    </w:p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>Расходы за счет средств от внебюджетной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  <w:gridCol w:w="1992"/>
        <w:gridCol w:w="2117"/>
        <w:gridCol w:w="1958"/>
      </w:tblGrid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Направление расходов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2019 г.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2021 г.</w:t>
            </w:r>
          </w:p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(план)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Заработная плата с начислениями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21 206,4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21 784,8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19 552,1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369,4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67,6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623,5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 xml:space="preserve">Прочая закупка товаров, работ и услуг, всего 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9 215,9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10 236,3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11 786,7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в т.ч. коммунальные услуги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 xml:space="preserve">2 840,1 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2 645,0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4 916,4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5 475,8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6 890,3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5 613,5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приобретение нефинансовых активов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900,0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701,0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1 256,8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2 231,8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2 570,7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sz w:val="26"/>
                <w:szCs w:val="26"/>
              </w:rPr>
            </w:pPr>
            <w:r w:rsidRPr="00252F52">
              <w:rPr>
                <w:sz w:val="26"/>
                <w:szCs w:val="26"/>
              </w:rPr>
              <w:t>2 433,5</w:t>
            </w:r>
          </w:p>
        </w:tc>
      </w:tr>
      <w:tr w:rsidR="00A65B08" w:rsidRPr="00252F52" w:rsidTr="00FA5809">
        <w:tc>
          <w:tcPr>
            <w:tcW w:w="4106" w:type="dxa"/>
          </w:tcPr>
          <w:p w:rsidR="00A65B08" w:rsidRPr="00252F52" w:rsidRDefault="00A65B08" w:rsidP="00FA5809">
            <w:pPr>
              <w:jc w:val="both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309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33 023,5</w:t>
            </w:r>
          </w:p>
        </w:tc>
        <w:tc>
          <w:tcPr>
            <w:tcW w:w="2480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</w:rPr>
            </w:pPr>
            <w:r w:rsidRPr="00252F52">
              <w:rPr>
                <w:b/>
                <w:sz w:val="26"/>
                <w:szCs w:val="26"/>
              </w:rPr>
              <w:t>34 659,4</w:t>
            </w:r>
          </w:p>
        </w:tc>
        <w:tc>
          <w:tcPr>
            <w:tcW w:w="2263" w:type="dxa"/>
          </w:tcPr>
          <w:p w:rsidR="00A65B08" w:rsidRPr="00252F52" w:rsidRDefault="00A65B08" w:rsidP="00FA580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252F52">
              <w:rPr>
                <w:b/>
                <w:sz w:val="26"/>
                <w:szCs w:val="26"/>
              </w:rPr>
              <w:t>34 395,8</w:t>
            </w:r>
          </w:p>
        </w:tc>
      </w:tr>
    </w:tbl>
    <w:p w:rsidR="00A65B08" w:rsidRPr="00252F52" w:rsidRDefault="00A65B08" w:rsidP="00A65B08">
      <w:pPr>
        <w:jc w:val="both"/>
        <w:rPr>
          <w:sz w:val="26"/>
          <w:szCs w:val="26"/>
        </w:rPr>
      </w:pPr>
      <w:r w:rsidRPr="00252F52">
        <w:rPr>
          <w:sz w:val="26"/>
          <w:szCs w:val="26"/>
        </w:rPr>
        <w:t xml:space="preserve"> </w:t>
      </w:r>
      <w:r w:rsidRPr="00252F52">
        <w:rPr>
          <w:sz w:val="26"/>
          <w:szCs w:val="26"/>
        </w:rPr>
        <w:tab/>
        <w:t>В таблицах представлена  информация о фактических поступлениях средств субсидий и от приносящей доход деятельности за 2019, 2020 годы, о фактических расходах, произведенных за счет вышеуказанных источников за 2019 и 2020 годы, а также планируемые доходы и расходы на 2021 год.</w:t>
      </w:r>
    </w:p>
    <w:p w:rsidR="00A65B08" w:rsidRPr="00252F52" w:rsidRDefault="00A65B08" w:rsidP="00A65B08">
      <w:pPr>
        <w:rPr>
          <w:sz w:val="26"/>
          <w:szCs w:val="26"/>
        </w:rPr>
      </w:pPr>
    </w:p>
    <w:p w:rsidR="00A65B08" w:rsidRDefault="00A65B08" w:rsidP="00A65B08">
      <w:pPr>
        <w:ind w:firstLine="708"/>
        <w:jc w:val="both"/>
        <w:rPr>
          <w:b/>
          <w:sz w:val="26"/>
          <w:szCs w:val="26"/>
        </w:rPr>
      </w:pPr>
      <w:r w:rsidRPr="0094353E">
        <w:rPr>
          <w:b/>
          <w:sz w:val="26"/>
          <w:szCs w:val="26"/>
        </w:rPr>
        <w:t>Совет института ПОСТАНОВ</w:t>
      </w:r>
      <w:r>
        <w:rPr>
          <w:b/>
          <w:sz w:val="26"/>
          <w:szCs w:val="26"/>
        </w:rPr>
        <w:t>ЛЯЕТ</w:t>
      </w:r>
      <w:r w:rsidRPr="0094353E">
        <w:rPr>
          <w:b/>
          <w:sz w:val="26"/>
          <w:szCs w:val="26"/>
        </w:rPr>
        <w:t xml:space="preserve">:  </w:t>
      </w:r>
    </w:p>
    <w:p w:rsidR="00FA5809" w:rsidRDefault="00FA5809" w:rsidP="00A65B08">
      <w:pPr>
        <w:ind w:firstLine="708"/>
        <w:jc w:val="both"/>
        <w:rPr>
          <w:b/>
          <w:sz w:val="26"/>
          <w:szCs w:val="26"/>
        </w:rPr>
      </w:pPr>
    </w:p>
    <w:p w:rsidR="00A65B08" w:rsidRPr="00B625FD" w:rsidRDefault="00A65B08" w:rsidP="00A65B08">
      <w:pPr>
        <w:ind w:firstLine="360"/>
        <w:jc w:val="both"/>
        <w:rPr>
          <w:sz w:val="26"/>
          <w:szCs w:val="26"/>
        </w:rPr>
      </w:pPr>
      <w:r w:rsidRPr="00B625FD">
        <w:rPr>
          <w:sz w:val="26"/>
          <w:szCs w:val="26"/>
        </w:rPr>
        <w:t>1. Итоги финансовой и хозяйственной деятельности за 20</w:t>
      </w:r>
      <w:r>
        <w:rPr>
          <w:sz w:val="26"/>
          <w:szCs w:val="26"/>
        </w:rPr>
        <w:t>20</w:t>
      </w:r>
      <w:r w:rsidRPr="00B625FD">
        <w:rPr>
          <w:sz w:val="26"/>
          <w:szCs w:val="26"/>
        </w:rPr>
        <w:t xml:space="preserve"> год принять к сведению. </w:t>
      </w:r>
    </w:p>
    <w:p w:rsidR="00A65B08" w:rsidRPr="00B625FD" w:rsidRDefault="00A65B08" w:rsidP="00A65B08">
      <w:pPr>
        <w:ind w:firstLine="360"/>
        <w:jc w:val="both"/>
        <w:rPr>
          <w:sz w:val="26"/>
          <w:szCs w:val="26"/>
        </w:rPr>
      </w:pPr>
      <w:r w:rsidRPr="00B625FD">
        <w:rPr>
          <w:sz w:val="26"/>
          <w:szCs w:val="26"/>
        </w:rPr>
        <w:t xml:space="preserve">2. Главному бухгалтеру </w:t>
      </w:r>
      <w:proofErr w:type="spellStart"/>
      <w:r w:rsidRPr="00B625FD">
        <w:rPr>
          <w:sz w:val="26"/>
          <w:szCs w:val="26"/>
        </w:rPr>
        <w:t>Смольниковой</w:t>
      </w:r>
      <w:proofErr w:type="spellEnd"/>
      <w:r w:rsidRPr="00B625FD">
        <w:rPr>
          <w:sz w:val="26"/>
          <w:szCs w:val="26"/>
        </w:rPr>
        <w:t xml:space="preserve"> Н.И.: ежемесячно проводить мониторинг, обеспечивать своевременность и равномерность расходования выделенных средств федерального бюджета, поступления доходов и расходования средств от приносящей доход деятельности, обеспечивать режим экономии </w:t>
      </w:r>
      <w:r>
        <w:rPr>
          <w:sz w:val="26"/>
          <w:szCs w:val="26"/>
        </w:rPr>
        <w:t>и эффективности расходов (</w:t>
      </w:r>
      <w:r w:rsidRPr="00B625FD">
        <w:rPr>
          <w:sz w:val="26"/>
          <w:szCs w:val="26"/>
        </w:rPr>
        <w:t>срок – в течение 20</w:t>
      </w:r>
      <w:r>
        <w:rPr>
          <w:sz w:val="26"/>
          <w:szCs w:val="26"/>
        </w:rPr>
        <w:t>21</w:t>
      </w:r>
      <w:r w:rsidRPr="00B625FD">
        <w:rPr>
          <w:sz w:val="26"/>
          <w:szCs w:val="26"/>
        </w:rPr>
        <w:t xml:space="preserve"> года)</w:t>
      </w:r>
    </w:p>
    <w:p w:rsidR="00A65B08" w:rsidRPr="00C961A2" w:rsidRDefault="00A65B08" w:rsidP="00A65B08">
      <w:pPr>
        <w:ind w:firstLine="360"/>
        <w:jc w:val="both"/>
        <w:rPr>
          <w:sz w:val="38"/>
          <w:szCs w:val="38"/>
        </w:rPr>
      </w:pPr>
      <w:r w:rsidRPr="00B625FD">
        <w:rPr>
          <w:sz w:val="26"/>
          <w:szCs w:val="26"/>
        </w:rPr>
        <w:t xml:space="preserve">3. Заместителю директора по учебной работе и качеству образования </w:t>
      </w:r>
      <w:proofErr w:type="spellStart"/>
      <w:r>
        <w:rPr>
          <w:sz w:val="26"/>
          <w:szCs w:val="26"/>
        </w:rPr>
        <w:t>Ездиной</w:t>
      </w:r>
      <w:proofErr w:type="spellEnd"/>
      <w:r>
        <w:rPr>
          <w:sz w:val="26"/>
          <w:szCs w:val="26"/>
        </w:rPr>
        <w:t xml:space="preserve"> А.А.</w:t>
      </w:r>
      <w:r w:rsidRPr="00B625FD">
        <w:rPr>
          <w:sz w:val="26"/>
          <w:szCs w:val="26"/>
        </w:rPr>
        <w:t xml:space="preserve">, главному бухгалтеру </w:t>
      </w:r>
      <w:proofErr w:type="spellStart"/>
      <w:r w:rsidRPr="00B625FD">
        <w:rPr>
          <w:sz w:val="26"/>
          <w:szCs w:val="26"/>
        </w:rPr>
        <w:t>Смольниковой</w:t>
      </w:r>
      <w:proofErr w:type="spellEnd"/>
      <w:r w:rsidRPr="00B625FD">
        <w:rPr>
          <w:sz w:val="26"/>
          <w:szCs w:val="26"/>
        </w:rPr>
        <w:t xml:space="preserve"> Н.И.: продолжать обеспечивать в 20</w:t>
      </w:r>
      <w:r>
        <w:rPr>
          <w:sz w:val="26"/>
          <w:szCs w:val="26"/>
        </w:rPr>
        <w:t>21</w:t>
      </w:r>
      <w:r w:rsidRPr="00B625FD">
        <w:rPr>
          <w:sz w:val="26"/>
          <w:szCs w:val="26"/>
        </w:rPr>
        <w:t xml:space="preserve"> году выполнение требований «дорожной карты»: соотношение средней заработной платы ППС </w:t>
      </w:r>
      <w:proofErr w:type="gramStart"/>
      <w:r w:rsidRPr="00B625FD">
        <w:rPr>
          <w:sz w:val="26"/>
          <w:szCs w:val="26"/>
        </w:rPr>
        <w:t>ВО</w:t>
      </w:r>
      <w:proofErr w:type="gramEnd"/>
      <w:r w:rsidRPr="00B625FD">
        <w:rPr>
          <w:sz w:val="26"/>
          <w:szCs w:val="26"/>
        </w:rPr>
        <w:t xml:space="preserve">, преподавателей и мастеров производственного обучения СПО к средней заработной плате в регионе в размере не менее 200% - ВО и 100% - СПО. </w:t>
      </w:r>
    </w:p>
    <w:p w:rsidR="00A65B08" w:rsidRDefault="00A65B08" w:rsidP="00A65B08">
      <w:pPr>
        <w:jc w:val="both"/>
        <w:rPr>
          <w:sz w:val="26"/>
          <w:szCs w:val="26"/>
        </w:rPr>
      </w:pPr>
    </w:p>
    <w:p w:rsidR="00A05798" w:rsidRPr="00BF40EF" w:rsidRDefault="00A05798" w:rsidP="00A65B08">
      <w:pPr>
        <w:jc w:val="both"/>
        <w:rPr>
          <w:sz w:val="26"/>
          <w:szCs w:val="26"/>
        </w:rPr>
      </w:pPr>
      <w:r w:rsidRPr="00BF40EF">
        <w:rPr>
          <w:sz w:val="26"/>
          <w:szCs w:val="26"/>
        </w:rPr>
        <w:t>Голосовали за решение Совета института.</w:t>
      </w:r>
    </w:p>
    <w:p w:rsidR="00A65B08" w:rsidRDefault="00A65B08" w:rsidP="00A05798">
      <w:pPr>
        <w:pStyle w:val="af3"/>
        <w:rPr>
          <w:rFonts w:ascii="Times New Roman" w:hAnsi="Times New Roman"/>
          <w:sz w:val="26"/>
          <w:szCs w:val="26"/>
        </w:rPr>
      </w:pPr>
    </w:p>
    <w:p w:rsidR="00A05798" w:rsidRPr="004E7054" w:rsidRDefault="00A05798" w:rsidP="00A05798">
      <w:pPr>
        <w:pStyle w:val="af3"/>
        <w:rPr>
          <w:rFonts w:ascii="Times New Roman" w:hAnsi="Times New Roman"/>
          <w:sz w:val="26"/>
          <w:szCs w:val="28"/>
        </w:rPr>
      </w:pPr>
      <w:r w:rsidRPr="00BF40EF">
        <w:rPr>
          <w:rFonts w:ascii="Times New Roman" w:hAnsi="Times New Roman"/>
          <w:sz w:val="26"/>
          <w:szCs w:val="26"/>
        </w:rPr>
        <w:t xml:space="preserve">Результаты </w:t>
      </w:r>
      <w:r w:rsidRPr="004E7054">
        <w:rPr>
          <w:rFonts w:ascii="Times New Roman" w:hAnsi="Times New Roman"/>
          <w:sz w:val="26"/>
          <w:szCs w:val="28"/>
        </w:rPr>
        <w:t xml:space="preserve">голосования: за – </w:t>
      </w:r>
      <w:r w:rsidR="00A65B08">
        <w:rPr>
          <w:rFonts w:ascii="Times New Roman" w:hAnsi="Times New Roman"/>
          <w:sz w:val="26"/>
          <w:szCs w:val="28"/>
        </w:rPr>
        <w:t>2</w:t>
      </w:r>
      <w:r w:rsidR="00BF51E0">
        <w:rPr>
          <w:rFonts w:ascii="Times New Roman" w:hAnsi="Times New Roman"/>
          <w:sz w:val="26"/>
          <w:szCs w:val="28"/>
        </w:rPr>
        <w:t>7</w:t>
      </w:r>
    </w:p>
    <w:p w:rsidR="00A05798" w:rsidRPr="004E7054" w:rsidRDefault="00A05798" w:rsidP="00A05798">
      <w:pPr>
        <w:pStyle w:val="af3"/>
        <w:rPr>
          <w:rFonts w:ascii="Times New Roman" w:hAnsi="Times New Roman"/>
          <w:sz w:val="26"/>
          <w:szCs w:val="28"/>
        </w:rPr>
      </w:pPr>
      <w:r w:rsidRPr="004E7054">
        <w:rPr>
          <w:rFonts w:ascii="Times New Roman" w:hAnsi="Times New Roman"/>
          <w:sz w:val="26"/>
          <w:szCs w:val="28"/>
        </w:rPr>
        <w:t xml:space="preserve">                                            против – 0</w:t>
      </w:r>
    </w:p>
    <w:p w:rsidR="00A05798" w:rsidRPr="004E7054" w:rsidRDefault="00A05798" w:rsidP="00A05798">
      <w:pPr>
        <w:pStyle w:val="af3"/>
        <w:rPr>
          <w:rFonts w:ascii="Times New Roman" w:hAnsi="Times New Roman"/>
          <w:sz w:val="26"/>
          <w:szCs w:val="28"/>
        </w:rPr>
      </w:pPr>
      <w:r w:rsidRPr="004E7054">
        <w:rPr>
          <w:rFonts w:ascii="Times New Roman" w:hAnsi="Times New Roman"/>
          <w:sz w:val="26"/>
          <w:szCs w:val="28"/>
        </w:rPr>
        <w:t xml:space="preserve">                                            воздержались – 0</w:t>
      </w:r>
      <w:r w:rsidRPr="004E7054">
        <w:rPr>
          <w:rFonts w:ascii="Times New Roman" w:hAnsi="Times New Roman"/>
          <w:sz w:val="26"/>
          <w:szCs w:val="28"/>
        </w:rPr>
        <w:tab/>
      </w:r>
    </w:p>
    <w:p w:rsidR="00A05798" w:rsidRDefault="00A05798" w:rsidP="00DF7CA7">
      <w:pPr>
        <w:ind w:firstLine="360"/>
        <w:jc w:val="both"/>
        <w:rPr>
          <w:sz w:val="26"/>
          <w:szCs w:val="26"/>
        </w:rPr>
      </w:pPr>
    </w:p>
    <w:p w:rsidR="00B625FD" w:rsidRDefault="00B625FD" w:rsidP="00DF7CA7">
      <w:pPr>
        <w:ind w:firstLine="360"/>
        <w:jc w:val="both"/>
        <w:rPr>
          <w:b/>
          <w:bCs/>
          <w:sz w:val="26"/>
          <w:szCs w:val="26"/>
        </w:rPr>
      </w:pPr>
      <w:r w:rsidRPr="00B625FD">
        <w:rPr>
          <w:b/>
          <w:bCs/>
          <w:sz w:val="26"/>
          <w:szCs w:val="26"/>
        </w:rPr>
        <w:t>2. О  результатах  работы  профсоюзного  комитета  института  с  коллективом  работников  за  20</w:t>
      </w:r>
      <w:r w:rsidR="00A65B08">
        <w:rPr>
          <w:b/>
          <w:bCs/>
          <w:sz w:val="26"/>
          <w:szCs w:val="26"/>
        </w:rPr>
        <w:t>20</w:t>
      </w:r>
      <w:r w:rsidRPr="00B625FD">
        <w:rPr>
          <w:b/>
          <w:bCs/>
          <w:sz w:val="26"/>
          <w:szCs w:val="26"/>
        </w:rPr>
        <w:t xml:space="preserve"> год. Социальная поддержка работников института</w:t>
      </w:r>
    </w:p>
    <w:p w:rsidR="00B625FD" w:rsidRDefault="00B625FD" w:rsidP="00DF7CA7">
      <w:pPr>
        <w:ind w:firstLine="360"/>
        <w:jc w:val="both"/>
        <w:rPr>
          <w:b/>
          <w:bCs/>
          <w:sz w:val="26"/>
          <w:szCs w:val="26"/>
        </w:rPr>
      </w:pPr>
    </w:p>
    <w:p w:rsidR="00A05798" w:rsidRPr="00A05798" w:rsidRDefault="00A05798" w:rsidP="00A05798">
      <w:pPr>
        <w:ind w:firstLine="708"/>
        <w:jc w:val="both"/>
        <w:rPr>
          <w:sz w:val="26"/>
          <w:szCs w:val="26"/>
        </w:rPr>
      </w:pPr>
      <w:r w:rsidRPr="00A05798">
        <w:rPr>
          <w:sz w:val="26"/>
          <w:szCs w:val="26"/>
        </w:rPr>
        <w:t>Заслушав доклад председателя профсоюзного комитета Васильевой Е.В. Совет института отмечает следующее.</w:t>
      </w:r>
    </w:p>
    <w:p w:rsidR="00A65B08" w:rsidRDefault="00A65B08" w:rsidP="00A65B08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745B0">
        <w:rPr>
          <w:color w:val="000000"/>
          <w:sz w:val="26"/>
          <w:szCs w:val="26"/>
          <w:shd w:val="clear" w:color="auto" w:fill="FFFFFF"/>
        </w:rPr>
        <w:t>Первичная профсоюзная организация Курганского института железнодорожного транспорта – филиал ФГБОУ ВО УрГУПС в г.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1745B0">
        <w:rPr>
          <w:color w:val="000000"/>
          <w:sz w:val="26"/>
          <w:szCs w:val="26"/>
          <w:shd w:val="clear" w:color="auto" w:fill="FFFFFF"/>
        </w:rPr>
        <w:t>Кургане создан и действует в целях улучшения условий труда и жизни, представительства и защиты социально-трудовых и связанных с ними экономических прав и интересов членов Профсоюза, а также коллективных социально-трудовых и связанных с ними экономических прав и интересов работников независимо от членства в Профсоюзе в случае наделения его</w:t>
      </w:r>
      <w:proofErr w:type="gramEnd"/>
      <w:r w:rsidRPr="001745B0">
        <w:rPr>
          <w:color w:val="000000"/>
          <w:sz w:val="26"/>
          <w:szCs w:val="26"/>
          <w:shd w:val="clear" w:color="auto" w:fill="FFFFFF"/>
        </w:rPr>
        <w:t xml:space="preserve"> полномочиями на представительство в установленном  порядке.</w:t>
      </w:r>
      <w:r>
        <w:rPr>
          <w:color w:val="000000"/>
          <w:sz w:val="26"/>
          <w:szCs w:val="26"/>
          <w:shd w:val="clear" w:color="auto" w:fill="FFFFFF"/>
        </w:rPr>
        <w:t xml:space="preserve"> ППО КИЖТ УрГУПС в своей деятельности руководствуется Уставом РОСПРОФЖЕЛ. </w:t>
      </w:r>
    </w:p>
    <w:p w:rsidR="00A65B08" w:rsidRPr="002962F8" w:rsidRDefault="00A65B08" w:rsidP="00A65B08">
      <w:pPr>
        <w:ind w:firstLine="708"/>
        <w:jc w:val="both"/>
        <w:rPr>
          <w:sz w:val="26"/>
          <w:szCs w:val="26"/>
        </w:rPr>
      </w:pPr>
      <w:r w:rsidRPr="002962F8">
        <w:rPr>
          <w:sz w:val="26"/>
          <w:szCs w:val="26"/>
        </w:rPr>
        <w:t xml:space="preserve">В профсоюзной организации </w:t>
      </w:r>
      <w:r>
        <w:rPr>
          <w:sz w:val="26"/>
          <w:szCs w:val="26"/>
        </w:rPr>
        <w:t>института</w:t>
      </w:r>
      <w:r w:rsidRPr="002962F8">
        <w:rPr>
          <w:sz w:val="26"/>
          <w:szCs w:val="26"/>
        </w:rPr>
        <w:t xml:space="preserve"> по данным на сегодняшний день состоит </w:t>
      </w:r>
      <w:r>
        <w:rPr>
          <w:sz w:val="26"/>
          <w:szCs w:val="26"/>
        </w:rPr>
        <w:t>19</w:t>
      </w:r>
      <w:r w:rsidRPr="002962F8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(один человек находится в декретном отпуске)</w:t>
      </w:r>
      <w:r w:rsidRPr="002962F8">
        <w:rPr>
          <w:sz w:val="26"/>
          <w:szCs w:val="26"/>
        </w:rPr>
        <w:t>. Общее число п</w:t>
      </w:r>
      <w:r>
        <w:rPr>
          <w:sz w:val="26"/>
          <w:szCs w:val="26"/>
        </w:rPr>
        <w:t>рофсоюзного актива – 3 человека</w:t>
      </w:r>
      <w:r w:rsidRPr="002962F8">
        <w:rPr>
          <w:sz w:val="26"/>
          <w:szCs w:val="26"/>
        </w:rPr>
        <w:t>.</w:t>
      </w:r>
    </w:p>
    <w:p w:rsidR="00A65B08" w:rsidRPr="00E52AA8" w:rsidRDefault="00A65B08" w:rsidP="00A65B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E52AA8">
        <w:rPr>
          <w:b/>
          <w:bCs/>
          <w:color w:val="000000"/>
          <w:sz w:val="26"/>
          <w:szCs w:val="26"/>
        </w:rPr>
        <w:t>Основные направления деятельности нашей первичной профсоюзной организации:</w:t>
      </w:r>
    </w:p>
    <w:p w:rsidR="00A65B08" w:rsidRPr="00E52AA8" w:rsidRDefault="00A65B08" w:rsidP="00A65B08">
      <w:pPr>
        <w:pStyle w:val="a9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52AA8">
        <w:rPr>
          <w:color w:val="000000"/>
          <w:sz w:val="26"/>
          <w:szCs w:val="26"/>
        </w:rPr>
        <w:t xml:space="preserve">Социальное партнерство и взаимодействие с администрацией </w:t>
      </w:r>
      <w:proofErr w:type="spellStart"/>
      <w:r>
        <w:rPr>
          <w:color w:val="000000"/>
          <w:sz w:val="26"/>
          <w:szCs w:val="26"/>
        </w:rPr>
        <w:t>институа</w:t>
      </w:r>
      <w:proofErr w:type="spellEnd"/>
      <w:r w:rsidRPr="00E52AA8">
        <w:rPr>
          <w:color w:val="000000"/>
          <w:sz w:val="26"/>
          <w:szCs w:val="26"/>
        </w:rPr>
        <w:t xml:space="preserve"> с целью регулирования трудовых отношений и установление согласованных мер по социально – экономической защите работников.</w:t>
      </w:r>
    </w:p>
    <w:p w:rsidR="00A65B08" w:rsidRPr="00E52AA8" w:rsidRDefault="00A65B08" w:rsidP="00A65B08">
      <w:pPr>
        <w:pStyle w:val="a9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E52AA8">
        <w:rPr>
          <w:color w:val="000000"/>
          <w:sz w:val="26"/>
          <w:szCs w:val="26"/>
        </w:rPr>
        <w:t>аключение коллективного договора между администрацией и профсоюзным комитетом в интересах работников.</w:t>
      </w:r>
    </w:p>
    <w:p w:rsidR="00A65B08" w:rsidRPr="00E52AA8" w:rsidRDefault="00A65B08" w:rsidP="00A65B08">
      <w:pPr>
        <w:pStyle w:val="a9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E52AA8">
        <w:rPr>
          <w:color w:val="000000"/>
          <w:sz w:val="26"/>
          <w:szCs w:val="26"/>
        </w:rPr>
        <w:t>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:rsidR="00A65B08" w:rsidRPr="00E52AA8" w:rsidRDefault="00A65B08" w:rsidP="00A65B08">
      <w:pPr>
        <w:pStyle w:val="a9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</w:t>
      </w:r>
      <w:r w:rsidRPr="00E52AA8">
        <w:rPr>
          <w:color w:val="000000"/>
          <w:sz w:val="26"/>
          <w:szCs w:val="26"/>
        </w:rPr>
        <w:t>онтроль за</w:t>
      </w:r>
      <w:proofErr w:type="gramEnd"/>
      <w:r w:rsidRPr="00E52AA8">
        <w:rPr>
          <w:color w:val="000000"/>
          <w:sz w:val="26"/>
          <w:szCs w:val="26"/>
        </w:rPr>
        <w:t xml:space="preserve"> созданием безопасных условий и охрана труда – это организация труда, режим работы (расписание), расследование не</w:t>
      </w:r>
      <w:r>
        <w:rPr>
          <w:color w:val="000000"/>
          <w:sz w:val="26"/>
          <w:szCs w:val="26"/>
        </w:rPr>
        <w:t>счастных случаев</w:t>
      </w:r>
      <w:r w:rsidRPr="00E52AA8">
        <w:rPr>
          <w:color w:val="000000"/>
          <w:sz w:val="26"/>
          <w:szCs w:val="26"/>
        </w:rPr>
        <w:t>, аттестация рабочих мест, правила внутреннего трудового распорядка.</w:t>
      </w:r>
    </w:p>
    <w:p w:rsidR="00A65B08" w:rsidRPr="00E52AA8" w:rsidRDefault="00A65B08" w:rsidP="00A65B08">
      <w:pPr>
        <w:pStyle w:val="a9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E52AA8">
        <w:rPr>
          <w:color w:val="000000"/>
          <w:sz w:val="26"/>
          <w:szCs w:val="26"/>
        </w:rPr>
        <w:t>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</w:r>
    </w:p>
    <w:p w:rsidR="00A65B08" w:rsidRPr="00E52AA8" w:rsidRDefault="00A65B08" w:rsidP="00A65B08">
      <w:pPr>
        <w:pStyle w:val="a9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E52AA8">
        <w:rPr>
          <w:color w:val="000000"/>
          <w:sz w:val="26"/>
          <w:szCs w:val="26"/>
        </w:rPr>
        <w:t>ультурно – массовая работа</w:t>
      </w:r>
    </w:p>
    <w:p w:rsidR="00A65B08" w:rsidRPr="00E52AA8" w:rsidRDefault="00A65B08" w:rsidP="00BE57AC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E52AA8">
        <w:rPr>
          <w:color w:val="000000"/>
          <w:sz w:val="26"/>
          <w:szCs w:val="26"/>
        </w:rPr>
        <w:t>нформационная деятельность</w:t>
      </w:r>
    </w:p>
    <w:p w:rsidR="00A65B08" w:rsidRPr="00E52AA8" w:rsidRDefault="00A65B08" w:rsidP="00BE57AC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E52AA8">
        <w:rPr>
          <w:color w:val="000000"/>
          <w:sz w:val="26"/>
          <w:szCs w:val="26"/>
        </w:rPr>
        <w:t>отивация профсоюзного членства</w:t>
      </w:r>
    </w:p>
    <w:p w:rsidR="00A65B08" w:rsidRPr="002962F8" w:rsidRDefault="00A65B08" w:rsidP="00A65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основных направлений деятельности первичная профсоюзная организация КИЖТ УрГУПС </w:t>
      </w:r>
      <w:r w:rsidRPr="002962F8">
        <w:rPr>
          <w:sz w:val="26"/>
          <w:szCs w:val="26"/>
        </w:rPr>
        <w:t xml:space="preserve">участвует в рассмотрении вопросов, связанных с изменением минимального </w:t>
      </w:r>
      <w:proofErr w:type="gramStart"/>
      <w:r w:rsidRPr="002962F8">
        <w:rPr>
          <w:sz w:val="26"/>
          <w:szCs w:val="26"/>
        </w:rPr>
        <w:t>размера оплаты труда</w:t>
      </w:r>
      <w:proofErr w:type="gramEnd"/>
      <w:r w:rsidRPr="002962F8">
        <w:rPr>
          <w:sz w:val="26"/>
          <w:szCs w:val="26"/>
        </w:rPr>
        <w:t xml:space="preserve"> и трудовых договоров, проводится контроль за соблюдением администрацией трудового законодательства и норм охраны труда и техники безопасности; приказы и распоряжения, касающиеся социально-трудовых отношений работников института. Также рассматриваются по мере поступления заявления о выделении материальной помощи на смерть близких, поздравление юбиляров. В течение г</w:t>
      </w:r>
      <w:r>
        <w:rPr>
          <w:sz w:val="26"/>
          <w:szCs w:val="26"/>
        </w:rPr>
        <w:t xml:space="preserve">ода с профкомом согласовывались: </w:t>
      </w:r>
      <w:r w:rsidRPr="002962F8">
        <w:rPr>
          <w:sz w:val="26"/>
          <w:szCs w:val="26"/>
        </w:rPr>
        <w:t>нормы труда, оплата труда, согласование графиков</w:t>
      </w:r>
      <w:r>
        <w:rPr>
          <w:sz w:val="26"/>
          <w:szCs w:val="26"/>
        </w:rPr>
        <w:t xml:space="preserve"> отпусков, вопросы охраны труда</w:t>
      </w:r>
      <w:r w:rsidRPr="002962F8">
        <w:rPr>
          <w:sz w:val="26"/>
          <w:szCs w:val="26"/>
        </w:rPr>
        <w:t xml:space="preserve">. Проведена проверка по трудовым договорам, в результате установлено, что договора соответствуют требованиям Трудового законодательства </w:t>
      </w:r>
      <w:r>
        <w:rPr>
          <w:sz w:val="26"/>
          <w:szCs w:val="26"/>
        </w:rPr>
        <w:t>РФ и</w:t>
      </w:r>
      <w:r w:rsidRPr="002962F8">
        <w:rPr>
          <w:sz w:val="26"/>
          <w:szCs w:val="26"/>
        </w:rPr>
        <w:t xml:space="preserve"> не ущемля</w:t>
      </w:r>
      <w:r>
        <w:rPr>
          <w:sz w:val="26"/>
          <w:szCs w:val="26"/>
        </w:rPr>
        <w:t>ют права работников института</w:t>
      </w:r>
      <w:r w:rsidRPr="002962F8">
        <w:rPr>
          <w:sz w:val="26"/>
          <w:szCs w:val="26"/>
        </w:rPr>
        <w:t xml:space="preserve">. </w:t>
      </w:r>
    </w:p>
    <w:p w:rsidR="00A65B08" w:rsidRPr="002962F8" w:rsidRDefault="00A65B08" w:rsidP="00A65B08">
      <w:pPr>
        <w:ind w:firstLine="708"/>
        <w:jc w:val="both"/>
        <w:rPr>
          <w:sz w:val="26"/>
          <w:szCs w:val="26"/>
        </w:rPr>
      </w:pPr>
      <w:r w:rsidRPr="002962F8">
        <w:rPr>
          <w:sz w:val="26"/>
          <w:szCs w:val="26"/>
        </w:rPr>
        <w:t xml:space="preserve">Письменных заявлений и обращений в профком о нарушении своих трудовых прав, несвоевременной или несправедливой оплаты труда от членов профсоюзной организации не поступало. </w:t>
      </w:r>
    </w:p>
    <w:p w:rsidR="00A65B08" w:rsidRDefault="00A65B08" w:rsidP="00A65B08">
      <w:pPr>
        <w:ind w:firstLine="708"/>
        <w:jc w:val="both"/>
        <w:rPr>
          <w:sz w:val="26"/>
          <w:szCs w:val="26"/>
        </w:rPr>
      </w:pPr>
      <w:r w:rsidRPr="002962F8">
        <w:rPr>
          <w:sz w:val="26"/>
          <w:szCs w:val="26"/>
        </w:rPr>
        <w:t>Один раз в год мы делаем статистический отчет первичной профсоюзной организации. Подаем сведения об удержании и перечислении членских взносов за первое и второе полугодия календарного года.</w:t>
      </w:r>
      <w:r w:rsidRPr="002962F8">
        <w:rPr>
          <w:sz w:val="32"/>
          <w:szCs w:val="32"/>
        </w:rPr>
        <w:t xml:space="preserve"> </w:t>
      </w:r>
      <w:r w:rsidRPr="002962F8">
        <w:rPr>
          <w:sz w:val="26"/>
          <w:szCs w:val="26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 мероприятий и оказания </w:t>
      </w:r>
      <w:proofErr w:type="gramStart"/>
      <w:r w:rsidRPr="002962F8">
        <w:rPr>
          <w:sz w:val="26"/>
          <w:szCs w:val="26"/>
        </w:rPr>
        <w:t>материальной</w:t>
      </w:r>
      <w:proofErr w:type="gramEnd"/>
      <w:r w:rsidRPr="002962F8">
        <w:rPr>
          <w:sz w:val="26"/>
          <w:szCs w:val="26"/>
        </w:rPr>
        <w:t xml:space="preserve">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A65B08" w:rsidRDefault="00A65B08" w:rsidP="00A65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января 2021 года в УрГУПС  состоялся Ученый Совет, на котором председателем первичной профсоюзной организации Университета Ковалевым Алексеем Анатольевичем был озвучен доклад о результатах выполнения Коллективного договора за отчетный период с 02.02.2018 по 02.02.2021 год. </w:t>
      </w:r>
    </w:p>
    <w:p w:rsidR="00A65B08" w:rsidRDefault="00A65B08" w:rsidP="00A65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Новым составом ППО Университета были определены следующие первоочередные задачи:</w:t>
      </w:r>
    </w:p>
    <w:p w:rsidR="00A65B08" w:rsidRDefault="00A65B08" w:rsidP="00BE57A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численности членов ППО с разъяснением роли профсоюза, значимости его в жизни трудового коллектива.</w:t>
      </w:r>
    </w:p>
    <w:p w:rsidR="00A65B08" w:rsidRDefault="00A65B08" w:rsidP="00BE57A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возможности всех членов профсоюзной организации пользоваться социальной поддержкой внутри института, а также гарантиями, предусмотренными ТК РФ.</w:t>
      </w:r>
    </w:p>
    <w:p w:rsidR="00A65B08" w:rsidRDefault="00A65B08" w:rsidP="00BE57A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Объединение первичных профсоюзных организаций головного вуза и филиалов.</w:t>
      </w:r>
    </w:p>
    <w:p w:rsidR="00A65B08" w:rsidRDefault="00A65B08" w:rsidP="00BE57A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в приобретение путевок в детские оздоровительные лагеря для детей молодых работников Университета и института (через ДОРПРОФЖЕЛ и средств ППО).</w:t>
      </w:r>
    </w:p>
    <w:p w:rsidR="00A65B08" w:rsidRPr="00D17F02" w:rsidRDefault="00A65B08" w:rsidP="00BE57A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Изыскать возможность увеличения квот в части распределения путевок на отдых сотрудников, в т.ч. для членов их семьи, снижения  процентов по их оплате. </w:t>
      </w:r>
    </w:p>
    <w:p w:rsidR="00A05798" w:rsidRDefault="007C6059" w:rsidP="007C6059">
      <w:pPr>
        <w:jc w:val="both"/>
        <w:rPr>
          <w:sz w:val="26"/>
          <w:szCs w:val="26"/>
        </w:rPr>
      </w:pPr>
      <w:r w:rsidRPr="007B6B8B">
        <w:rPr>
          <w:sz w:val="32"/>
          <w:szCs w:val="32"/>
        </w:rPr>
        <w:t xml:space="preserve"> </w:t>
      </w:r>
    </w:p>
    <w:p w:rsidR="00B625FD" w:rsidRDefault="00B625FD" w:rsidP="00B625F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доклад начальника отдела кадров </w:t>
      </w:r>
      <w:proofErr w:type="spellStart"/>
      <w:r w:rsidR="00A65B08">
        <w:rPr>
          <w:sz w:val="26"/>
          <w:szCs w:val="26"/>
        </w:rPr>
        <w:t>Фафиной</w:t>
      </w:r>
      <w:proofErr w:type="spellEnd"/>
      <w:r w:rsidR="00A65B08">
        <w:rPr>
          <w:sz w:val="26"/>
          <w:szCs w:val="26"/>
        </w:rPr>
        <w:t xml:space="preserve"> Е.А.</w:t>
      </w:r>
      <w:r>
        <w:rPr>
          <w:sz w:val="26"/>
          <w:szCs w:val="26"/>
        </w:rPr>
        <w:t xml:space="preserve"> Совет института отмечает</w:t>
      </w:r>
      <w:proofErr w:type="gramEnd"/>
      <w:r>
        <w:rPr>
          <w:sz w:val="26"/>
          <w:szCs w:val="26"/>
        </w:rPr>
        <w:t xml:space="preserve"> следующее: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>В УрГУПС особое внимание уделяется социальной защищенности работников. Обязательства закреплены в Коллективном договоре, который заключается между трудовым коллективом и руководством университета.  Новый коллективный договор вступил в силу 2 февраля 2021 года сроком на три года.    В текст нового Коллективного договора внесены улучшающие изменения и дополнения. Все традиционные социальные гарантии и льготы сохранены. Продолжает действовать утвержденное приказом ректора УрГУПС А.Г. Галкиным от 16 апреля 2012 года № 152 «Положение о социальной поддержке работников УрГУПС» (далее по тексту – Положение).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 Приказом директора КИЖТ УрГУПС создана социальная комиссия института. В настоящее время председателем социальной комиссии КИЖТ УрГУПС является </w:t>
      </w:r>
      <w:proofErr w:type="spellStart"/>
      <w:r w:rsidRPr="000607F9">
        <w:rPr>
          <w:rFonts w:ascii="Times New Roman" w:hAnsi="Times New Roman"/>
          <w:sz w:val="26"/>
          <w:szCs w:val="26"/>
        </w:rPr>
        <w:t>Фафина</w:t>
      </w:r>
      <w:proofErr w:type="spellEnd"/>
      <w:r w:rsidRPr="000607F9">
        <w:rPr>
          <w:rFonts w:ascii="Times New Roman" w:hAnsi="Times New Roman"/>
          <w:sz w:val="26"/>
          <w:szCs w:val="26"/>
        </w:rPr>
        <w:t xml:space="preserve"> Е.А., начальник отдела кадров института.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В 2020 году в социальную комиссию КИЖТ УрГУПС поступило               </w:t>
      </w:r>
      <w:r w:rsidRPr="000607F9">
        <w:rPr>
          <w:rFonts w:ascii="Times New Roman" w:hAnsi="Times New Roman"/>
          <w:b/>
          <w:sz w:val="26"/>
          <w:szCs w:val="26"/>
        </w:rPr>
        <w:t xml:space="preserve">22 </w:t>
      </w:r>
      <w:r w:rsidRPr="000607F9">
        <w:rPr>
          <w:rFonts w:ascii="Times New Roman" w:hAnsi="Times New Roman"/>
          <w:sz w:val="26"/>
          <w:szCs w:val="26"/>
        </w:rPr>
        <w:t>заявления от работников института об оказании им социальной поддержки.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Всего из средств внебюджетной деятельности на социальную поддержку работникам института выплачено </w:t>
      </w:r>
      <w:r w:rsidRPr="000607F9">
        <w:rPr>
          <w:rFonts w:ascii="Times New Roman" w:hAnsi="Times New Roman"/>
          <w:b/>
          <w:sz w:val="26"/>
          <w:szCs w:val="26"/>
        </w:rPr>
        <w:t>142 277,00 рублей.</w:t>
      </w:r>
      <w:r w:rsidRPr="000607F9">
        <w:rPr>
          <w:rFonts w:ascii="Times New Roman" w:hAnsi="Times New Roman"/>
          <w:sz w:val="26"/>
          <w:szCs w:val="26"/>
        </w:rPr>
        <w:t xml:space="preserve"> 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>В 2020 году социальная поддержка работников института осуществлялась по следующим направлениям:</w:t>
      </w:r>
    </w:p>
    <w:p w:rsidR="00A65B08" w:rsidRPr="000607F9" w:rsidRDefault="00A65B08" w:rsidP="00A65B08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b/>
          <w:sz w:val="26"/>
          <w:szCs w:val="26"/>
        </w:rPr>
      </w:pPr>
      <w:r w:rsidRPr="000607F9">
        <w:rPr>
          <w:rFonts w:ascii="Times New Roman" w:hAnsi="Times New Roman"/>
          <w:b/>
          <w:sz w:val="26"/>
          <w:szCs w:val="26"/>
        </w:rPr>
        <w:t>Поощрительные выплаты.</w:t>
      </w:r>
    </w:p>
    <w:p w:rsidR="00A65B08" w:rsidRPr="000607F9" w:rsidRDefault="00A65B08" w:rsidP="00A65B08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>В соответствии с пунктом 2.1.1. Положения выплаты в связи с юбилейными датами: 50, 55, 60-летием со дня рождения и через каждые последующие 5 лет выделяются в размере одного должностного оклада.</w:t>
      </w:r>
    </w:p>
    <w:p w:rsidR="00A65B08" w:rsidRPr="000607F9" w:rsidRDefault="00A65B08" w:rsidP="00A65B08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В отчетном году юбиляров было - </w:t>
      </w:r>
      <w:r w:rsidRPr="000607F9">
        <w:rPr>
          <w:rFonts w:ascii="Times New Roman" w:hAnsi="Times New Roman"/>
          <w:b/>
          <w:sz w:val="26"/>
          <w:szCs w:val="26"/>
        </w:rPr>
        <w:t>9</w:t>
      </w:r>
      <w:r w:rsidRPr="000607F9">
        <w:rPr>
          <w:rFonts w:ascii="Times New Roman" w:hAnsi="Times New Roman"/>
          <w:sz w:val="26"/>
          <w:szCs w:val="26"/>
        </w:rPr>
        <w:t xml:space="preserve">. Выплата составила – </w:t>
      </w:r>
      <w:r w:rsidRPr="000607F9">
        <w:rPr>
          <w:rFonts w:ascii="Times New Roman" w:hAnsi="Times New Roman"/>
          <w:b/>
          <w:sz w:val="26"/>
          <w:szCs w:val="26"/>
        </w:rPr>
        <w:t>62502,00 рубля.</w:t>
      </w:r>
    </w:p>
    <w:p w:rsidR="00A65B08" w:rsidRPr="000607F9" w:rsidRDefault="00A65B08" w:rsidP="00A65B08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>В соответствии с пунктом 2.1.4. Положения выплаты при уходе в очередной отпуск работникам, проработавшим в институте не менее 20 лет, выделяются в размере одного должностного оклада.</w:t>
      </w:r>
    </w:p>
    <w:p w:rsidR="00A65B08" w:rsidRPr="000607F9" w:rsidRDefault="00A65B08" w:rsidP="00A65B08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Таких работников было – </w:t>
      </w:r>
      <w:r w:rsidRPr="000607F9">
        <w:rPr>
          <w:rFonts w:ascii="Times New Roman" w:hAnsi="Times New Roman"/>
          <w:b/>
          <w:sz w:val="26"/>
          <w:szCs w:val="26"/>
        </w:rPr>
        <w:t>8</w:t>
      </w:r>
      <w:r w:rsidRPr="000607F9">
        <w:rPr>
          <w:rFonts w:ascii="Times New Roman" w:hAnsi="Times New Roman"/>
          <w:sz w:val="26"/>
          <w:szCs w:val="26"/>
        </w:rPr>
        <w:t xml:space="preserve">. Выплата составила – </w:t>
      </w:r>
      <w:r w:rsidRPr="000607F9">
        <w:rPr>
          <w:rFonts w:ascii="Times New Roman" w:hAnsi="Times New Roman"/>
          <w:b/>
          <w:sz w:val="26"/>
          <w:szCs w:val="26"/>
        </w:rPr>
        <w:t>50853,00 рубля.</w:t>
      </w:r>
    </w:p>
    <w:p w:rsidR="00A65B08" w:rsidRPr="000607F9" w:rsidRDefault="00A65B08" w:rsidP="00A65B08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b/>
          <w:sz w:val="26"/>
          <w:szCs w:val="26"/>
        </w:rPr>
      </w:pPr>
      <w:r w:rsidRPr="000607F9">
        <w:rPr>
          <w:rFonts w:ascii="Times New Roman" w:hAnsi="Times New Roman"/>
          <w:b/>
          <w:sz w:val="26"/>
          <w:szCs w:val="26"/>
        </w:rPr>
        <w:t xml:space="preserve">Оказание </w:t>
      </w:r>
      <w:proofErr w:type="gramStart"/>
      <w:r w:rsidRPr="000607F9">
        <w:rPr>
          <w:rFonts w:ascii="Times New Roman" w:hAnsi="Times New Roman"/>
          <w:b/>
          <w:sz w:val="26"/>
          <w:szCs w:val="26"/>
        </w:rPr>
        <w:t>материальной</w:t>
      </w:r>
      <w:proofErr w:type="gramEnd"/>
      <w:r w:rsidRPr="000607F9">
        <w:rPr>
          <w:rFonts w:ascii="Times New Roman" w:hAnsi="Times New Roman"/>
          <w:b/>
          <w:sz w:val="26"/>
          <w:szCs w:val="26"/>
        </w:rPr>
        <w:t xml:space="preserve"> помощи.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В соответствии с пунктом 2.2.3. Положения производится выплата малообеспеченным семьям. Материальная помощь была оказана одному сотруднику в размере </w:t>
      </w:r>
      <w:r w:rsidRPr="000607F9">
        <w:rPr>
          <w:rFonts w:ascii="Times New Roman" w:hAnsi="Times New Roman"/>
          <w:b/>
          <w:sz w:val="26"/>
          <w:szCs w:val="26"/>
        </w:rPr>
        <w:t>5 000 рублей.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>В соответствии с пунктом 9.1.5. Коллективного  договора работников УрГУПС оказывается материальная помощь в связи со смертью близких родственников.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Таких работников  - </w:t>
      </w:r>
      <w:r w:rsidRPr="000607F9">
        <w:rPr>
          <w:rFonts w:ascii="Times New Roman" w:hAnsi="Times New Roman"/>
          <w:b/>
          <w:sz w:val="26"/>
          <w:szCs w:val="26"/>
        </w:rPr>
        <w:t>2</w:t>
      </w:r>
      <w:r w:rsidRPr="000607F9">
        <w:rPr>
          <w:rFonts w:ascii="Times New Roman" w:hAnsi="Times New Roman"/>
          <w:sz w:val="26"/>
          <w:szCs w:val="26"/>
        </w:rPr>
        <w:t xml:space="preserve">. Выплата составила – </w:t>
      </w:r>
      <w:r w:rsidRPr="000607F9">
        <w:rPr>
          <w:rFonts w:ascii="Times New Roman" w:hAnsi="Times New Roman"/>
          <w:b/>
          <w:sz w:val="26"/>
          <w:szCs w:val="26"/>
        </w:rPr>
        <w:t>10000 рублей.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>В соответствии с пунктом 2.2.8. Положения производится выплата в связи со смертью работника, основным местом работы которого являлся институт, или бывшего работника, уволившегося из института в связи с выходом на пенсию.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Была одна такая выплата в размере </w:t>
      </w:r>
      <w:r w:rsidRPr="000607F9">
        <w:rPr>
          <w:rFonts w:ascii="Times New Roman" w:hAnsi="Times New Roman"/>
          <w:b/>
          <w:sz w:val="26"/>
          <w:szCs w:val="26"/>
        </w:rPr>
        <w:t>8 000 рублей</w:t>
      </w:r>
      <w:r w:rsidRPr="000607F9">
        <w:rPr>
          <w:rFonts w:ascii="Times New Roman" w:hAnsi="Times New Roman"/>
          <w:sz w:val="26"/>
          <w:szCs w:val="26"/>
        </w:rPr>
        <w:t>.</w:t>
      </w:r>
    </w:p>
    <w:p w:rsidR="00A65B08" w:rsidRPr="000607F9" w:rsidRDefault="00A65B08" w:rsidP="00A65B08">
      <w:pPr>
        <w:pStyle w:val="af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607F9">
        <w:rPr>
          <w:rFonts w:ascii="Times New Roman" w:hAnsi="Times New Roman"/>
          <w:sz w:val="26"/>
          <w:szCs w:val="26"/>
        </w:rPr>
        <w:t xml:space="preserve">На основании пункта 9.1.12 Коллективного договора работников УрГУПС была выплачена материальная помощь </w:t>
      </w:r>
      <w:r w:rsidRPr="000607F9">
        <w:rPr>
          <w:rFonts w:ascii="Times New Roman" w:hAnsi="Times New Roman"/>
          <w:b/>
          <w:sz w:val="26"/>
          <w:szCs w:val="26"/>
        </w:rPr>
        <w:t>на лечение</w:t>
      </w:r>
      <w:r w:rsidRPr="000607F9">
        <w:rPr>
          <w:rFonts w:ascii="Times New Roman" w:hAnsi="Times New Roman"/>
          <w:sz w:val="26"/>
          <w:szCs w:val="26"/>
        </w:rPr>
        <w:t xml:space="preserve"> одному работнику института на сумму </w:t>
      </w:r>
      <w:r w:rsidRPr="000607F9">
        <w:rPr>
          <w:rFonts w:ascii="Times New Roman" w:hAnsi="Times New Roman"/>
          <w:b/>
          <w:sz w:val="26"/>
          <w:szCs w:val="26"/>
        </w:rPr>
        <w:t>5922 рубля.</w:t>
      </w:r>
    </w:p>
    <w:p w:rsidR="00B625FD" w:rsidRDefault="00B625FD" w:rsidP="00B625F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25FD" w:rsidRDefault="00B625FD" w:rsidP="00B625FD">
      <w:pPr>
        <w:pStyle w:val="af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625FD">
        <w:rPr>
          <w:rFonts w:ascii="Times New Roman" w:hAnsi="Times New Roman"/>
          <w:b/>
          <w:sz w:val="26"/>
          <w:szCs w:val="26"/>
        </w:rPr>
        <w:t>Совет института ПОСТАНОВЛЯЕТ:</w:t>
      </w:r>
    </w:p>
    <w:p w:rsidR="00B625FD" w:rsidRPr="00B625FD" w:rsidRDefault="00B625FD" w:rsidP="00B625FD">
      <w:pPr>
        <w:pStyle w:val="af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25FD" w:rsidRPr="00B625FD" w:rsidRDefault="00B625FD" w:rsidP="00B625F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B625FD">
        <w:rPr>
          <w:rFonts w:ascii="Times New Roman" w:hAnsi="Times New Roman"/>
          <w:sz w:val="26"/>
          <w:szCs w:val="26"/>
        </w:rPr>
        <w:t>1.Принять информацию к сведению</w:t>
      </w:r>
    </w:p>
    <w:p w:rsidR="00B625FD" w:rsidRDefault="00B625FD" w:rsidP="00B625F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5798" w:rsidRPr="00BF40EF" w:rsidRDefault="00A05798" w:rsidP="00A05798">
      <w:pPr>
        <w:jc w:val="both"/>
        <w:rPr>
          <w:sz w:val="26"/>
          <w:szCs w:val="26"/>
        </w:rPr>
      </w:pPr>
      <w:r w:rsidRPr="00BF40EF">
        <w:rPr>
          <w:sz w:val="26"/>
          <w:szCs w:val="26"/>
        </w:rPr>
        <w:t>Голосовали за решение Совета института.</w:t>
      </w:r>
    </w:p>
    <w:p w:rsidR="00A65B08" w:rsidRDefault="00A65B08" w:rsidP="00A05798">
      <w:pPr>
        <w:pStyle w:val="af3"/>
        <w:rPr>
          <w:rFonts w:ascii="Times New Roman" w:hAnsi="Times New Roman"/>
          <w:sz w:val="26"/>
          <w:szCs w:val="26"/>
        </w:rPr>
      </w:pPr>
    </w:p>
    <w:p w:rsidR="00A05798" w:rsidRPr="004E7054" w:rsidRDefault="00A05798" w:rsidP="00A05798">
      <w:pPr>
        <w:pStyle w:val="af3"/>
        <w:rPr>
          <w:rFonts w:ascii="Times New Roman" w:hAnsi="Times New Roman"/>
          <w:sz w:val="26"/>
          <w:szCs w:val="28"/>
        </w:rPr>
      </w:pPr>
      <w:r w:rsidRPr="00BF40EF">
        <w:rPr>
          <w:rFonts w:ascii="Times New Roman" w:hAnsi="Times New Roman"/>
          <w:sz w:val="26"/>
          <w:szCs w:val="26"/>
        </w:rPr>
        <w:t xml:space="preserve">Результаты </w:t>
      </w:r>
      <w:r w:rsidRPr="004E7054">
        <w:rPr>
          <w:rFonts w:ascii="Times New Roman" w:hAnsi="Times New Roman"/>
          <w:sz w:val="26"/>
          <w:szCs w:val="28"/>
        </w:rPr>
        <w:t xml:space="preserve">голосования: за – </w:t>
      </w:r>
      <w:r w:rsidR="00A65B08">
        <w:rPr>
          <w:rFonts w:ascii="Times New Roman" w:hAnsi="Times New Roman"/>
          <w:sz w:val="26"/>
          <w:szCs w:val="28"/>
        </w:rPr>
        <w:t>2</w:t>
      </w:r>
      <w:r w:rsidR="00BF51E0">
        <w:rPr>
          <w:rFonts w:ascii="Times New Roman" w:hAnsi="Times New Roman"/>
          <w:sz w:val="26"/>
          <w:szCs w:val="28"/>
        </w:rPr>
        <w:t>7</w:t>
      </w:r>
    </w:p>
    <w:p w:rsidR="00A05798" w:rsidRPr="004E7054" w:rsidRDefault="00A05798" w:rsidP="00A05798">
      <w:pPr>
        <w:pStyle w:val="af3"/>
        <w:rPr>
          <w:rFonts w:ascii="Times New Roman" w:hAnsi="Times New Roman"/>
          <w:sz w:val="26"/>
          <w:szCs w:val="28"/>
        </w:rPr>
      </w:pPr>
      <w:r w:rsidRPr="004E7054">
        <w:rPr>
          <w:rFonts w:ascii="Times New Roman" w:hAnsi="Times New Roman"/>
          <w:sz w:val="26"/>
          <w:szCs w:val="28"/>
        </w:rPr>
        <w:t xml:space="preserve">                                            против – 0</w:t>
      </w:r>
    </w:p>
    <w:p w:rsidR="00A05798" w:rsidRPr="004E7054" w:rsidRDefault="00A05798" w:rsidP="00A05798">
      <w:pPr>
        <w:pStyle w:val="af3"/>
        <w:rPr>
          <w:rFonts w:ascii="Times New Roman" w:hAnsi="Times New Roman"/>
          <w:sz w:val="26"/>
          <w:szCs w:val="28"/>
        </w:rPr>
      </w:pPr>
      <w:r w:rsidRPr="004E7054">
        <w:rPr>
          <w:rFonts w:ascii="Times New Roman" w:hAnsi="Times New Roman"/>
          <w:sz w:val="26"/>
          <w:szCs w:val="28"/>
        </w:rPr>
        <w:t xml:space="preserve">                                            воздержались – 0</w:t>
      </w:r>
      <w:r w:rsidRPr="004E7054">
        <w:rPr>
          <w:rFonts w:ascii="Times New Roman" w:hAnsi="Times New Roman"/>
          <w:sz w:val="26"/>
          <w:szCs w:val="28"/>
        </w:rPr>
        <w:tab/>
      </w:r>
    </w:p>
    <w:p w:rsidR="00A05798" w:rsidRDefault="00A05798" w:rsidP="00B625FD">
      <w:pPr>
        <w:pStyle w:val="af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4915" w:rsidRDefault="00BF51E0" w:rsidP="00A65B08">
      <w:pPr>
        <w:pStyle w:val="af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F51E0">
        <w:rPr>
          <w:b/>
          <w:sz w:val="26"/>
          <w:szCs w:val="26"/>
        </w:rPr>
        <w:t xml:space="preserve"> </w:t>
      </w:r>
      <w:r w:rsidR="00A65B08" w:rsidRPr="00A65B08">
        <w:rPr>
          <w:rFonts w:ascii="Times New Roman" w:hAnsi="Times New Roman"/>
          <w:b/>
          <w:bCs/>
          <w:sz w:val="26"/>
          <w:szCs w:val="26"/>
        </w:rPr>
        <w:t>3. Взаимодействие с работодателями как один из аспектов управления качеством профессиональной подготовки</w:t>
      </w:r>
    </w:p>
    <w:p w:rsidR="00BF51E0" w:rsidRPr="00A05798" w:rsidRDefault="00B625FD" w:rsidP="00BF51E0">
      <w:pPr>
        <w:ind w:firstLine="709"/>
        <w:jc w:val="both"/>
        <w:rPr>
          <w:sz w:val="26"/>
          <w:szCs w:val="26"/>
        </w:rPr>
      </w:pPr>
      <w:r w:rsidRPr="00B625FD">
        <w:rPr>
          <w:b/>
          <w:bCs/>
          <w:sz w:val="26"/>
          <w:szCs w:val="26"/>
        </w:rPr>
        <w:br/>
      </w:r>
      <w:r w:rsidR="00BF51E0">
        <w:rPr>
          <w:sz w:val="26"/>
          <w:szCs w:val="26"/>
        </w:rPr>
        <w:t xml:space="preserve">           </w:t>
      </w:r>
      <w:r w:rsidR="00BF51E0" w:rsidRPr="00A05798">
        <w:rPr>
          <w:sz w:val="26"/>
          <w:szCs w:val="26"/>
        </w:rPr>
        <w:t xml:space="preserve">Заслушав доклад </w:t>
      </w:r>
      <w:r w:rsidR="00A65B08">
        <w:rPr>
          <w:sz w:val="26"/>
          <w:szCs w:val="26"/>
        </w:rPr>
        <w:t>зам</w:t>
      </w:r>
      <w:proofErr w:type="gramStart"/>
      <w:r w:rsidR="00A65B08">
        <w:rPr>
          <w:sz w:val="26"/>
          <w:szCs w:val="26"/>
        </w:rPr>
        <w:t>.д</w:t>
      </w:r>
      <w:proofErr w:type="gramEnd"/>
      <w:r w:rsidR="00A65B08">
        <w:rPr>
          <w:sz w:val="26"/>
          <w:szCs w:val="26"/>
        </w:rPr>
        <w:t xml:space="preserve">иректора </w:t>
      </w:r>
      <w:r w:rsidR="00BF51E0" w:rsidRPr="00A05798">
        <w:rPr>
          <w:sz w:val="26"/>
          <w:szCs w:val="26"/>
        </w:rPr>
        <w:t xml:space="preserve"> </w:t>
      </w:r>
      <w:r w:rsidR="00A65B08">
        <w:rPr>
          <w:sz w:val="26"/>
          <w:szCs w:val="26"/>
        </w:rPr>
        <w:t xml:space="preserve">по ПП и СП Сафроновой Н.В., </w:t>
      </w:r>
      <w:r w:rsidR="00BF51E0">
        <w:rPr>
          <w:sz w:val="26"/>
          <w:szCs w:val="26"/>
        </w:rPr>
        <w:t>С</w:t>
      </w:r>
      <w:r w:rsidR="00BF51E0" w:rsidRPr="00A05798">
        <w:rPr>
          <w:sz w:val="26"/>
          <w:szCs w:val="26"/>
        </w:rPr>
        <w:t>овет института отмечает следующее.</w:t>
      </w:r>
    </w:p>
    <w:p w:rsidR="00A65B08" w:rsidRDefault="00A65B08" w:rsidP="00A65B08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:rsidR="00A65B08" w:rsidRPr="00A65B08" w:rsidRDefault="00A65B08" w:rsidP="00A65B08">
      <w:pPr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  <w:shd w:val="clear" w:color="auto" w:fill="FFFFFF"/>
        </w:rPr>
        <w:t>Инновационная экономика, наука и образование были определены главными приоритетами, обуславливающими национальную стратегию развития Российской Федерации на период до 2020 года. При этом важнейшей  задачей системы образования является содействие формированию инновационного пути развития отечественной экономики, в том числе посредством качественной подготовки и переподготовки профессиональных кадров. Для достижения данной цели необходимо совершенствовать систему управления деятельности образовательных организаций, ориентируя ее, прежде всего, на рынок и конечных потребителей предоставляемых образовательных услуг.</w:t>
      </w:r>
    </w:p>
    <w:p w:rsidR="00A65B08" w:rsidRPr="00A65B08" w:rsidRDefault="00A65B08" w:rsidP="00A65B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>Основными внешними потребителями услуг являются работодатели, которые принимают на работу выпускников и ожидают от них владения комплексом профессиональных компетенций, соответствующих требованиям развития транспортной системы, экономики, компьютерных систем.</w:t>
      </w:r>
    </w:p>
    <w:p w:rsidR="00A65B08" w:rsidRPr="00A65B08" w:rsidRDefault="00A65B08" w:rsidP="00A65B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 xml:space="preserve">Система профессионального образования не может развиваться как замкнутая система. </w:t>
      </w:r>
      <w:r w:rsidRPr="00A65B08">
        <w:rPr>
          <w:sz w:val="26"/>
          <w:szCs w:val="26"/>
          <w:shd w:val="clear" w:color="auto" w:fill="FFFFFF"/>
        </w:rPr>
        <w:t>Образовательные организации</w:t>
      </w:r>
      <w:r w:rsidRPr="00A65B08">
        <w:rPr>
          <w:sz w:val="26"/>
          <w:szCs w:val="26"/>
        </w:rPr>
        <w:t xml:space="preserve"> и работодатели - звенья одной цепи. Работодатели должны формулировать требования как к количеству (целевой заказ), так и к качеству подготовки профессиональных кадров, а наша задача удовлетворять эти требования.</w:t>
      </w:r>
    </w:p>
    <w:p w:rsidR="00A65B08" w:rsidRPr="00A65B08" w:rsidRDefault="00A65B08" w:rsidP="00A65B08">
      <w:pPr>
        <w:shd w:val="clear" w:color="auto" w:fill="FFFFFF"/>
        <w:ind w:firstLine="709"/>
        <w:rPr>
          <w:sz w:val="26"/>
          <w:szCs w:val="26"/>
        </w:rPr>
      </w:pPr>
      <w:r w:rsidRPr="00A65B08">
        <w:rPr>
          <w:sz w:val="26"/>
          <w:szCs w:val="26"/>
        </w:rPr>
        <w:t>Современным работодателям нужны специалисты, готовые полноценно</w:t>
      </w:r>
    </w:p>
    <w:p w:rsidR="00A65B08" w:rsidRPr="00A65B08" w:rsidRDefault="00A65B08" w:rsidP="00A65B08">
      <w:pPr>
        <w:shd w:val="clear" w:color="auto" w:fill="FFFFFF"/>
        <w:ind w:firstLine="709"/>
        <w:rPr>
          <w:sz w:val="26"/>
          <w:szCs w:val="26"/>
        </w:rPr>
      </w:pPr>
      <w:r w:rsidRPr="00A65B08">
        <w:rPr>
          <w:sz w:val="26"/>
          <w:szCs w:val="26"/>
        </w:rPr>
        <w:t>работать с первого дня после окончания образовательного учреждения.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>Для подготовки специалистов, готовых полноценно работать с первого дня после выпуска, необходимо, чтобы в формировании их профессиональных компетенций принимали участие заказчики кадров как социальные партнеры образовательной организации.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>Социальное партнерство в области профессионального образования – это форма сотрудничества, основанная на четком распределении ролей, ответственности, долей участия, с целью подготовки высококвалифицированных специалистов, конкурентоспособных и мобильных на рынке труда.</w:t>
      </w:r>
    </w:p>
    <w:p w:rsidR="00A65B08" w:rsidRPr="00A65B08" w:rsidRDefault="00A65B08" w:rsidP="00A65B08">
      <w:pPr>
        <w:ind w:firstLine="709"/>
        <w:jc w:val="both"/>
        <w:rPr>
          <w:sz w:val="26"/>
          <w:szCs w:val="26"/>
        </w:rPr>
      </w:pPr>
      <w:r w:rsidRPr="00A65B08">
        <w:rPr>
          <w:b/>
          <w:sz w:val="26"/>
          <w:szCs w:val="26"/>
        </w:rPr>
        <w:t>Партнеры:</w:t>
      </w:r>
      <w:r w:rsidRPr="00A65B08">
        <w:rPr>
          <w:sz w:val="26"/>
          <w:szCs w:val="26"/>
        </w:rPr>
        <w:t xml:space="preserve"> предприятия Южно-Уральской железной дороги, предприятия различных форм собственности Курганской области.</w:t>
      </w:r>
    </w:p>
    <w:p w:rsidR="00A65B08" w:rsidRPr="00A65B08" w:rsidRDefault="00A65B08" w:rsidP="00A65B08">
      <w:pPr>
        <w:ind w:firstLine="709"/>
        <w:rPr>
          <w:b/>
          <w:sz w:val="26"/>
          <w:szCs w:val="26"/>
        </w:rPr>
      </w:pPr>
      <w:r w:rsidRPr="00A65B08">
        <w:rPr>
          <w:b/>
          <w:sz w:val="26"/>
          <w:szCs w:val="26"/>
        </w:rPr>
        <w:t xml:space="preserve">Базовые организации: </w:t>
      </w:r>
    </w:p>
    <w:p w:rsidR="00A65B08" w:rsidRPr="00A65B08" w:rsidRDefault="00A65B08" w:rsidP="00A65B08">
      <w:pPr>
        <w:pStyle w:val="9"/>
        <w:numPr>
          <w:ilvl w:val="0"/>
          <w:numId w:val="0"/>
        </w:num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A65B08">
        <w:rPr>
          <w:sz w:val="26"/>
          <w:szCs w:val="26"/>
        </w:rPr>
        <w:t>Шумихинская</w:t>
      </w:r>
      <w:proofErr w:type="spellEnd"/>
      <w:r w:rsidRPr="00A65B08">
        <w:rPr>
          <w:sz w:val="26"/>
          <w:szCs w:val="26"/>
        </w:rPr>
        <w:t xml:space="preserve"> дистанция пути</w:t>
      </w:r>
    </w:p>
    <w:p w:rsidR="00A65B08" w:rsidRPr="00A65B08" w:rsidRDefault="00A65B08" w:rsidP="00A65B08">
      <w:pPr>
        <w:pStyle w:val="9"/>
        <w:numPr>
          <w:ilvl w:val="0"/>
          <w:numId w:val="0"/>
        </w:numPr>
        <w:spacing w:before="0" w:after="0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>Курганская дистанция пути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A65B08">
        <w:rPr>
          <w:rFonts w:eastAsia="Calibri"/>
          <w:sz w:val="26"/>
          <w:szCs w:val="26"/>
        </w:rPr>
        <w:t>Варгашинская</w:t>
      </w:r>
      <w:proofErr w:type="spellEnd"/>
      <w:r w:rsidRPr="00A65B08">
        <w:rPr>
          <w:rFonts w:eastAsia="Calibri"/>
          <w:sz w:val="26"/>
          <w:szCs w:val="26"/>
        </w:rPr>
        <w:t xml:space="preserve"> дистанция пути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A65B08">
        <w:rPr>
          <w:rFonts w:eastAsia="Calibri"/>
          <w:sz w:val="26"/>
          <w:szCs w:val="26"/>
        </w:rPr>
        <w:t>Шадринская</w:t>
      </w:r>
      <w:proofErr w:type="spellEnd"/>
      <w:r w:rsidRPr="00A65B08">
        <w:rPr>
          <w:rFonts w:eastAsia="Calibri"/>
          <w:sz w:val="26"/>
          <w:szCs w:val="26"/>
        </w:rPr>
        <w:t xml:space="preserve"> дистанция пути имени </w:t>
      </w:r>
      <w:proofErr w:type="spellStart"/>
      <w:r w:rsidRPr="00A65B08">
        <w:rPr>
          <w:rFonts w:eastAsia="Calibri"/>
          <w:sz w:val="26"/>
          <w:szCs w:val="26"/>
        </w:rPr>
        <w:t>П.И.Клеванцова</w:t>
      </w:r>
      <w:proofErr w:type="spellEnd"/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A65B08">
        <w:rPr>
          <w:rFonts w:eastAsia="Calibri"/>
          <w:sz w:val="26"/>
          <w:szCs w:val="26"/>
        </w:rPr>
        <w:t>Петуховская</w:t>
      </w:r>
      <w:proofErr w:type="spellEnd"/>
      <w:r w:rsidRPr="00A65B08">
        <w:rPr>
          <w:rFonts w:eastAsia="Calibri"/>
          <w:sz w:val="26"/>
          <w:szCs w:val="26"/>
        </w:rPr>
        <w:t xml:space="preserve"> дистанция пути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r w:rsidRPr="00A65B08">
        <w:rPr>
          <w:rFonts w:eastAsia="Calibri"/>
          <w:sz w:val="26"/>
          <w:szCs w:val="26"/>
        </w:rPr>
        <w:t>Путевая машинная станция №172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r w:rsidRPr="00A65B08">
        <w:rPr>
          <w:rFonts w:eastAsia="Calibri"/>
          <w:sz w:val="26"/>
          <w:szCs w:val="26"/>
        </w:rPr>
        <w:t>Курганская дистанция сигнализации, централизации и блокировки</w:t>
      </w:r>
    </w:p>
    <w:p w:rsidR="00A65B08" w:rsidRPr="00A65B08" w:rsidRDefault="00A65B08" w:rsidP="00A65B08">
      <w:pPr>
        <w:pStyle w:val="9"/>
        <w:numPr>
          <w:ilvl w:val="0"/>
          <w:numId w:val="0"/>
        </w:num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A65B08">
        <w:rPr>
          <w:sz w:val="26"/>
          <w:szCs w:val="26"/>
        </w:rPr>
        <w:t>Шадринская</w:t>
      </w:r>
      <w:proofErr w:type="spellEnd"/>
      <w:r w:rsidRPr="00A65B08">
        <w:rPr>
          <w:sz w:val="26"/>
          <w:szCs w:val="26"/>
        </w:rPr>
        <w:t xml:space="preserve"> дистанция сигнализации, централизации и блокировки </w:t>
      </w:r>
    </w:p>
    <w:p w:rsidR="00A65B08" w:rsidRPr="00A65B08" w:rsidRDefault="00A65B08" w:rsidP="00A65B08">
      <w:pPr>
        <w:pStyle w:val="9"/>
        <w:numPr>
          <w:ilvl w:val="0"/>
          <w:numId w:val="0"/>
        </w:num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A65B08">
        <w:rPr>
          <w:sz w:val="26"/>
          <w:szCs w:val="26"/>
        </w:rPr>
        <w:t>Бердяушская</w:t>
      </w:r>
      <w:proofErr w:type="spellEnd"/>
      <w:r w:rsidRPr="00A65B08">
        <w:rPr>
          <w:sz w:val="26"/>
          <w:szCs w:val="26"/>
        </w:rPr>
        <w:t xml:space="preserve"> дистанция сигнализации, централизации и блокировки </w:t>
      </w:r>
    </w:p>
    <w:p w:rsidR="00A65B08" w:rsidRPr="00A65B08" w:rsidRDefault="00A65B08" w:rsidP="00A65B08">
      <w:pPr>
        <w:pStyle w:val="9"/>
        <w:numPr>
          <w:ilvl w:val="0"/>
          <w:numId w:val="0"/>
        </w:numPr>
        <w:spacing w:before="0" w:after="0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>Курганская дистанция электроснабжения</w:t>
      </w:r>
    </w:p>
    <w:p w:rsidR="00A65B08" w:rsidRPr="00A65B08" w:rsidRDefault="00A65B08" w:rsidP="00A65B08">
      <w:pPr>
        <w:pStyle w:val="9"/>
        <w:numPr>
          <w:ilvl w:val="0"/>
          <w:numId w:val="0"/>
        </w:num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A65B08">
        <w:rPr>
          <w:sz w:val="26"/>
          <w:szCs w:val="26"/>
        </w:rPr>
        <w:t>Шадринская</w:t>
      </w:r>
      <w:proofErr w:type="spellEnd"/>
      <w:r w:rsidRPr="00A65B08">
        <w:rPr>
          <w:sz w:val="26"/>
          <w:szCs w:val="26"/>
        </w:rPr>
        <w:t xml:space="preserve"> дистанция электроснабжения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A65B08">
        <w:rPr>
          <w:rFonts w:eastAsia="Calibri"/>
          <w:sz w:val="26"/>
          <w:szCs w:val="26"/>
        </w:rPr>
        <w:t>Шумихинская</w:t>
      </w:r>
      <w:proofErr w:type="spellEnd"/>
      <w:r w:rsidRPr="00A65B08">
        <w:rPr>
          <w:rFonts w:eastAsia="Calibri"/>
          <w:sz w:val="26"/>
          <w:szCs w:val="26"/>
        </w:rPr>
        <w:t xml:space="preserve">  дистанция электроснабжения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r w:rsidRPr="00A65B08">
        <w:rPr>
          <w:rFonts w:eastAsia="Calibri"/>
          <w:sz w:val="26"/>
          <w:szCs w:val="26"/>
        </w:rPr>
        <w:t xml:space="preserve">Курганский центр организации работы железнодорожных станций 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r w:rsidRPr="00A65B08">
        <w:rPr>
          <w:rFonts w:eastAsia="Calibri"/>
          <w:sz w:val="26"/>
          <w:szCs w:val="26"/>
        </w:rPr>
        <w:t xml:space="preserve">Эксплуатационное локомотивное депо Курган 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r w:rsidRPr="00A65B08">
        <w:rPr>
          <w:rFonts w:eastAsia="Calibri"/>
          <w:sz w:val="26"/>
          <w:szCs w:val="26"/>
        </w:rPr>
        <w:t xml:space="preserve">Вагонное ремонтное депо Курган </w:t>
      </w:r>
    </w:p>
    <w:p w:rsidR="00A65B08" w:rsidRPr="00A65B08" w:rsidRDefault="00A65B08" w:rsidP="00A65B08">
      <w:pPr>
        <w:ind w:firstLine="709"/>
        <w:jc w:val="both"/>
        <w:rPr>
          <w:rFonts w:eastAsia="Calibri"/>
          <w:sz w:val="26"/>
          <w:szCs w:val="26"/>
        </w:rPr>
      </w:pPr>
      <w:r w:rsidRPr="00A65B08">
        <w:rPr>
          <w:rFonts w:eastAsia="Calibri"/>
          <w:sz w:val="26"/>
          <w:szCs w:val="26"/>
        </w:rPr>
        <w:t xml:space="preserve">Курганский территориальный общий центр обслуживания </w:t>
      </w:r>
    </w:p>
    <w:p w:rsidR="00A65B08" w:rsidRPr="00A65B08" w:rsidRDefault="00A65B08" w:rsidP="00A65B0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 xml:space="preserve">Сектор технической поддержки «Курган» Управления по сервису  Южно-Уральской железной дороги Департамента сервиса «Восток».  </w:t>
      </w:r>
    </w:p>
    <w:p w:rsidR="00A65B08" w:rsidRPr="00A65B08" w:rsidRDefault="00A65B08" w:rsidP="00A65B08">
      <w:pPr>
        <w:ind w:firstLine="709"/>
        <w:rPr>
          <w:sz w:val="26"/>
          <w:szCs w:val="26"/>
        </w:rPr>
      </w:pPr>
      <w:r w:rsidRPr="00A65B08">
        <w:rPr>
          <w:b/>
          <w:sz w:val="26"/>
          <w:szCs w:val="26"/>
        </w:rPr>
        <w:t>Нормативно правовые акты</w:t>
      </w:r>
      <w:r w:rsidRPr="00A65B08">
        <w:rPr>
          <w:sz w:val="26"/>
          <w:szCs w:val="26"/>
        </w:rPr>
        <w:t xml:space="preserve"> в области организации образовательной деятельности с использованием сетевых форм реализации образовательных программ:</w:t>
      </w:r>
    </w:p>
    <w:p w:rsidR="00A65B08" w:rsidRPr="00A65B08" w:rsidRDefault="00A65B08" w:rsidP="00A65B08">
      <w:pPr>
        <w:ind w:firstLine="709"/>
        <w:rPr>
          <w:sz w:val="26"/>
          <w:szCs w:val="26"/>
        </w:rPr>
      </w:pPr>
      <w:r w:rsidRPr="00A65B08">
        <w:rPr>
          <w:sz w:val="26"/>
          <w:szCs w:val="26"/>
        </w:rPr>
        <w:t xml:space="preserve">Федеральный закон от 29 декабря 2012 г. N 273-ФЗ "Об образовании в Российской Федерации»    </w:t>
      </w:r>
    </w:p>
    <w:p w:rsidR="00A65B08" w:rsidRPr="00A65B08" w:rsidRDefault="00A65B08" w:rsidP="00A65B08">
      <w:pPr>
        <w:ind w:firstLine="709"/>
        <w:rPr>
          <w:sz w:val="26"/>
          <w:szCs w:val="26"/>
        </w:rPr>
      </w:pPr>
      <w:r w:rsidRPr="00A65B08">
        <w:rPr>
          <w:sz w:val="26"/>
          <w:szCs w:val="26"/>
        </w:rPr>
        <w:t>Письмо Министерства образования и науки РФ от 28.08.2015 г. №АК-2563/05 «Методические рекомендации по организации образовательной деятельности с использованием сетевых форм реализации образовательных программ»</w:t>
      </w:r>
    </w:p>
    <w:p w:rsidR="00A65B08" w:rsidRPr="00A65B08" w:rsidRDefault="00A65B08" w:rsidP="00A65B08">
      <w:pPr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 xml:space="preserve">Письмо </w:t>
      </w:r>
      <w:proofErr w:type="spellStart"/>
      <w:r w:rsidRPr="00A65B08">
        <w:rPr>
          <w:sz w:val="26"/>
          <w:szCs w:val="26"/>
        </w:rPr>
        <w:t>Минпросвещения</w:t>
      </w:r>
      <w:proofErr w:type="spellEnd"/>
      <w:r w:rsidRPr="00A65B08">
        <w:rPr>
          <w:sz w:val="26"/>
          <w:szCs w:val="26"/>
        </w:rPr>
        <w:t xml:space="preserve"> России 28.06.2019 N МР-81/02вн «Методические рекомендации для субъектов Российской Федерации по вопросам реализации основных и дополнительных общеобразовательных программ </w:t>
      </w:r>
      <w:proofErr w:type="gramStart"/>
      <w:r w:rsidRPr="00A65B08">
        <w:rPr>
          <w:sz w:val="26"/>
          <w:szCs w:val="26"/>
        </w:rPr>
        <w:t>в</w:t>
      </w:r>
      <w:proofErr w:type="gramEnd"/>
      <w:r w:rsidRPr="00A65B08">
        <w:rPr>
          <w:sz w:val="26"/>
          <w:szCs w:val="26"/>
        </w:rPr>
        <w:t xml:space="preserve"> сетевой форме» </w:t>
      </w:r>
    </w:p>
    <w:p w:rsidR="00A65B08" w:rsidRPr="00A65B08" w:rsidRDefault="00A65B08" w:rsidP="00A65B08">
      <w:pPr>
        <w:ind w:firstLine="709"/>
        <w:rPr>
          <w:sz w:val="26"/>
          <w:szCs w:val="26"/>
        </w:rPr>
      </w:pPr>
      <w:r w:rsidRPr="00A65B08">
        <w:rPr>
          <w:sz w:val="26"/>
          <w:szCs w:val="26"/>
        </w:rPr>
        <w:t>Распоряжение ОАО «РЖД» от 19.11.2019г. №2565/</w:t>
      </w:r>
      <w:proofErr w:type="spellStart"/>
      <w:proofErr w:type="gramStart"/>
      <w:r w:rsidRPr="00A65B08">
        <w:rPr>
          <w:sz w:val="26"/>
          <w:szCs w:val="26"/>
        </w:rPr>
        <w:t>р</w:t>
      </w:r>
      <w:proofErr w:type="spellEnd"/>
      <w:proofErr w:type="gramEnd"/>
      <w:r w:rsidRPr="00A65B08">
        <w:rPr>
          <w:sz w:val="26"/>
          <w:szCs w:val="26"/>
        </w:rPr>
        <w:t xml:space="preserve"> «О подготовке для железных дорог и функциональных филиалов ОАО «РЖД» специалистов с применением сетевой формы реализации образовательных программ» </w:t>
      </w:r>
    </w:p>
    <w:p w:rsidR="00A65B08" w:rsidRPr="00A65B08" w:rsidRDefault="00A65B08" w:rsidP="00A65B08">
      <w:pPr>
        <w:ind w:firstLine="709"/>
        <w:rPr>
          <w:sz w:val="26"/>
          <w:szCs w:val="26"/>
        </w:rPr>
      </w:pPr>
      <w:r w:rsidRPr="00A65B08">
        <w:rPr>
          <w:sz w:val="26"/>
          <w:szCs w:val="26"/>
        </w:rPr>
        <w:t>ФГОС СПО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>Программа взаимодействия ОАО «РЖД» с университетскими комплексами железнодорожного транспорта до 2025 года от 22 января 2020 г. № 58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65B08">
        <w:rPr>
          <w:sz w:val="26"/>
          <w:szCs w:val="26"/>
        </w:rPr>
        <w:t xml:space="preserve">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№885/390с. </w:t>
      </w:r>
      <w:proofErr w:type="gramEnd"/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A65B08">
        <w:rPr>
          <w:sz w:val="26"/>
          <w:szCs w:val="26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r w:rsidRPr="00A65B08">
        <w:rPr>
          <w:color w:val="000000"/>
          <w:sz w:val="26"/>
          <w:szCs w:val="26"/>
        </w:rPr>
        <w:t xml:space="preserve"> </w:t>
      </w:r>
      <w:proofErr w:type="gramEnd"/>
    </w:p>
    <w:p w:rsidR="00A65B08" w:rsidRPr="00A65B08" w:rsidRDefault="00A65B08" w:rsidP="00A65B08">
      <w:pPr>
        <w:shd w:val="clear" w:color="auto" w:fill="FFFFFF"/>
        <w:ind w:firstLine="709"/>
        <w:rPr>
          <w:b/>
          <w:color w:val="000000" w:themeColor="text1"/>
          <w:sz w:val="26"/>
          <w:szCs w:val="26"/>
        </w:rPr>
      </w:pPr>
      <w:r w:rsidRPr="00A65B08">
        <w:rPr>
          <w:b/>
          <w:color w:val="000000" w:themeColor="text1"/>
          <w:sz w:val="26"/>
          <w:szCs w:val="26"/>
        </w:rPr>
        <w:t>Преимущества сетевого взаимодействия:</w:t>
      </w:r>
    </w:p>
    <w:p w:rsidR="00A65B08" w:rsidRPr="00A65B08" w:rsidRDefault="00A65B08" w:rsidP="00A65B08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Разработка эффективных механизмов взаимодействия для повышения качества образования</w:t>
      </w:r>
    </w:p>
    <w:p w:rsidR="00A65B08" w:rsidRPr="00A65B08" w:rsidRDefault="00A65B08" w:rsidP="00A65B08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Создание общесетевого электронного ресурса</w:t>
      </w:r>
    </w:p>
    <w:p w:rsidR="00A65B08" w:rsidRPr="00A65B08" w:rsidRDefault="00A65B08" w:rsidP="00A65B08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Создание инструментов взаимодействия с внешней средой</w:t>
      </w:r>
    </w:p>
    <w:p w:rsidR="00A65B08" w:rsidRPr="00A65B08" w:rsidRDefault="00A65B08" w:rsidP="00A65B08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Проведение общественной экспертизы образовательных программ</w:t>
      </w:r>
    </w:p>
    <w:p w:rsidR="00A65B08" w:rsidRPr="00A65B08" w:rsidRDefault="00A65B08" w:rsidP="00A65B08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Создание системы независимой оценки качества образования</w:t>
      </w:r>
    </w:p>
    <w:p w:rsidR="00A65B08" w:rsidRPr="00A65B08" w:rsidRDefault="00A65B08" w:rsidP="00A65B08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Мониторинговые исследования на всех уровнях взаимодействия.</w:t>
      </w:r>
    </w:p>
    <w:p w:rsidR="00A65B08" w:rsidRPr="00A65B08" w:rsidRDefault="00A65B08" w:rsidP="00A65B08">
      <w:pPr>
        <w:shd w:val="clear" w:color="auto" w:fill="FFFFFF"/>
        <w:ind w:firstLine="709"/>
        <w:rPr>
          <w:b/>
          <w:color w:val="000000"/>
          <w:sz w:val="26"/>
          <w:szCs w:val="26"/>
        </w:rPr>
      </w:pPr>
      <w:r w:rsidRPr="00A65B08">
        <w:rPr>
          <w:b/>
          <w:color w:val="000000"/>
          <w:sz w:val="26"/>
          <w:szCs w:val="26"/>
        </w:rPr>
        <w:t>Цель: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 xml:space="preserve">Реализация модели управления качеством профессиональной подготовки компетентного специалиста на основе сетевого взаимодействия, обеспечивающего открытость образовательного пространства института </w:t>
      </w:r>
      <w:proofErr w:type="gramStart"/>
      <w:r w:rsidRPr="00A65B08">
        <w:rPr>
          <w:color w:val="000000"/>
          <w:sz w:val="26"/>
          <w:szCs w:val="26"/>
        </w:rPr>
        <w:t>для</w:t>
      </w:r>
      <w:proofErr w:type="gramEnd"/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 xml:space="preserve">работодателя и его реальную вовлеченность в </w:t>
      </w:r>
      <w:proofErr w:type="gramStart"/>
      <w:r w:rsidRPr="00A65B08">
        <w:rPr>
          <w:color w:val="000000"/>
          <w:sz w:val="26"/>
          <w:szCs w:val="26"/>
        </w:rPr>
        <w:t>разработку</w:t>
      </w:r>
      <w:proofErr w:type="gramEnd"/>
      <w:r w:rsidRPr="00A65B08">
        <w:rPr>
          <w:color w:val="000000"/>
          <w:sz w:val="26"/>
          <w:szCs w:val="26"/>
        </w:rPr>
        <w:t xml:space="preserve"> и реализацию образовательных программ, направленную на повышение качества подготовки специалистов  на основе запроса работодателей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A65B08">
        <w:rPr>
          <w:b/>
          <w:color w:val="000000"/>
          <w:sz w:val="26"/>
          <w:szCs w:val="26"/>
        </w:rPr>
        <w:t>Задачи: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Совершенствование нормативно-правовой базы, регулирующей отношения профессиональных партнеров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Повышение качества профессиональной подготовки на основе разработки критериев производственно-педагогического управления процессом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Активизация деятельности по совершенствованию и реализации ППССЗ с участием работодателей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Поиск и внедрение новых эффективных форм взаимодействия для достижения своих целей.</w:t>
      </w:r>
    </w:p>
    <w:p w:rsidR="00A65B08" w:rsidRPr="00A65B08" w:rsidRDefault="00A65B08" w:rsidP="00A65B08">
      <w:pPr>
        <w:pStyle w:val="af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B08">
        <w:rPr>
          <w:rFonts w:ascii="Times New Roman" w:hAnsi="Times New Roman"/>
          <w:sz w:val="26"/>
          <w:szCs w:val="26"/>
        </w:rPr>
        <w:t xml:space="preserve">Использование сетевой формы реализации образовательных программ осуществляется на основании договора. </w:t>
      </w:r>
      <w:proofErr w:type="gramStart"/>
      <w:r w:rsidRPr="00A65B08">
        <w:rPr>
          <w:rFonts w:ascii="Times New Roman" w:hAnsi="Times New Roman"/>
          <w:sz w:val="26"/>
          <w:szCs w:val="26"/>
        </w:rPr>
        <w:t>Нами заключены договоры</w:t>
      </w:r>
      <w:r w:rsidRPr="00A65B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B08">
        <w:rPr>
          <w:rFonts w:ascii="Times New Roman" w:hAnsi="Times New Roman"/>
          <w:sz w:val="26"/>
          <w:szCs w:val="26"/>
        </w:rPr>
        <w:t xml:space="preserve">о сотрудничестве со </w:t>
      </w:r>
      <w:r w:rsidRPr="00A65B08">
        <w:rPr>
          <w:rStyle w:val="FontStyle16"/>
          <w:sz w:val="26"/>
          <w:szCs w:val="26"/>
        </w:rPr>
        <w:t>структурными подразделениями КИЖТ УрГУПС</w:t>
      </w:r>
      <w:r w:rsidRPr="00A65B08">
        <w:rPr>
          <w:rFonts w:ascii="Times New Roman" w:hAnsi="Times New Roman"/>
          <w:sz w:val="26"/>
          <w:szCs w:val="26"/>
        </w:rPr>
        <w:t>, обеспечивающими практическую подготовку обучающихся, на базе иных организаций, осуществляющих деятельность по профилю соответствующей образовательной программы с Курганским центром организации работы железнодорожных станций, Курганской дистанцией электроснабжения, Курганской дистанцией СЦБ, Курганской дистанцией пути, Путевой машинной станцией №172, Эксплуатационным локомотивным депо Курган.</w:t>
      </w:r>
      <w:proofErr w:type="gramEnd"/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A65B08">
        <w:rPr>
          <w:sz w:val="26"/>
          <w:szCs w:val="26"/>
        </w:rPr>
        <w:t>К</w:t>
      </w:r>
      <w:proofErr w:type="gramEnd"/>
      <w:r w:rsidRPr="00A65B08">
        <w:rPr>
          <w:sz w:val="26"/>
          <w:szCs w:val="26"/>
        </w:rPr>
        <w:t xml:space="preserve"> сетевой формы</w:t>
      </w:r>
      <w:r w:rsidRPr="00A65B08">
        <w:rPr>
          <w:color w:val="000000"/>
          <w:sz w:val="26"/>
          <w:szCs w:val="26"/>
        </w:rPr>
        <w:t xml:space="preserve"> можно отнести и обучение студентов по целевым направлениям предприятий. В текущем учебном году в СП СПО обучаются 83 </w:t>
      </w:r>
      <w:proofErr w:type="spellStart"/>
      <w:r w:rsidRPr="00A65B08">
        <w:rPr>
          <w:color w:val="000000"/>
          <w:sz w:val="26"/>
          <w:szCs w:val="26"/>
        </w:rPr>
        <w:t>студента-целевика</w:t>
      </w:r>
      <w:proofErr w:type="spellEnd"/>
      <w:r w:rsidRPr="00A65B08">
        <w:rPr>
          <w:color w:val="000000"/>
          <w:sz w:val="26"/>
          <w:szCs w:val="26"/>
        </w:rPr>
        <w:t>:</w:t>
      </w:r>
    </w:p>
    <w:p w:rsidR="00A65B08" w:rsidRPr="00A65B08" w:rsidRDefault="00A65B08" w:rsidP="00A65B08">
      <w:pPr>
        <w:ind w:firstLine="709"/>
        <w:jc w:val="both"/>
        <w:rPr>
          <w:sz w:val="26"/>
          <w:szCs w:val="26"/>
        </w:rPr>
      </w:pPr>
      <w:r w:rsidRPr="00A65B08">
        <w:rPr>
          <w:bCs/>
          <w:sz w:val="26"/>
          <w:szCs w:val="26"/>
        </w:rPr>
        <w:t xml:space="preserve">08.02.10 </w:t>
      </w:r>
      <w:r w:rsidRPr="00A65B08">
        <w:rPr>
          <w:sz w:val="26"/>
          <w:szCs w:val="26"/>
        </w:rPr>
        <w:t>Строительство железных дорог, путь и путевое хозяйство - 26</w:t>
      </w:r>
    </w:p>
    <w:p w:rsidR="00A65B08" w:rsidRPr="00A65B08" w:rsidRDefault="00A65B08" w:rsidP="00A65B08">
      <w:pPr>
        <w:ind w:firstLine="709"/>
        <w:jc w:val="both"/>
        <w:rPr>
          <w:iCs/>
          <w:sz w:val="26"/>
          <w:szCs w:val="26"/>
        </w:rPr>
      </w:pPr>
      <w:r w:rsidRPr="00A65B08">
        <w:rPr>
          <w:bCs/>
          <w:sz w:val="26"/>
          <w:szCs w:val="26"/>
        </w:rPr>
        <w:t xml:space="preserve">13.02.07 </w:t>
      </w:r>
      <w:r w:rsidRPr="00A65B08">
        <w:rPr>
          <w:iCs/>
          <w:sz w:val="26"/>
          <w:szCs w:val="26"/>
        </w:rPr>
        <w:t xml:space="preserve">Электроснабжение (по отраслям) – 13 (из них 3 по </w:t>
      </w:r>
      <w:proofErr w:type="gramStart"/>
      <w:r w:rsidRPr="00A65B08">
        <w:rPr>
          <w:iCs/>
          <w:sz w:val="26"/>
          <w:szCs w:val="26"/>
        </w:rPr>
        <w:t>заочной</w:t>
      </w:r>
      <w:proofErr w:type="gramEnd"/>
      <w:r w:rsidRPr="00A65B08">
        <w:rPr>
          <w:iCs/>
          <w:sz w:val="26"/>
          <w:szCs w:val="26"/>
        </w:rPr>
        <w:t xml:space="preserve"> форме)</w:t>
      </w:r>
    </w:p>
    <w:p w:rsidR="00A65B08" w:rsidRPr="00A65B08" w:rsidRDefault="00A65B08" w:rsidP="00A65B08">
      <w:pPr>
        <w:ind w:firstLine="709"/>
        <w:jc w:val="both"/>
        <w:rPr>
          <w:sz w:val="26"/>
          <w:szCs w:val="26"/>
        </w:rPr>
      </w:pPr>
      <w:r w:rsidRPr="00A65B08">
        <w:rPr>
          <w:sz w:val="26"/>
          <w:szCs w:val="26"/>
        </w:rPr>
        <w:t xml:space="preserve">23.02.01 Организация перевозок и управление на </w:t>
      </w:r>
      <w:proofErr w:type="gramStart"/>
      <w:r w:rsidRPr="00A65B08">
        <w:rPr>
          <w:sz w:val="26"/>
          <w:szCs w:val="26"/>
        </w:rPr>
        <w:t>транспорте</w:t>
      </w:r>
      <w:proofErr w:type="gramEnd"/>
      <w:r w:rsidRPr="00A65B08">
        <w:rPr>
          <w:sz w:val="26"/>
          <w:szCs w:val="26"/>
        </w:rPr>
        <w:t xml:space="preserve"> (по видам) - 28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A65B08">
        <w:rPr>
          <w:bCs/>
          <w:sz w:val="26"/>
          <w:szCs w:val="26"/>
        </w:rPr>
        <w:t xml:space="preserve">27.02.03 </w:t>
      </w:r>
      <w:r w:rsidRPr="00A65B08">
        <w:rPr>
          <w:iCs/>
          <w:sz w:val="26"/>
          <w:szCs w:val="26"/>
        </w:rPr>
        <w:t xml:space="preserve">Автоматика и телемеханика на </w:t>
      </w:r>
      <w:proofErr w:type="gramStart"/>
      <w:r w:rsidRPr="00A65B08">
        <w:rPr>
          <w:iCs/>
          <w:sz w:val="26"/>
          <w:szCs w:val="26"/>
        </w:rPr>
        <w:t>транспорте</w:t>
      </w:r>
      <w:proofErr w:type="gramEnd"/>
      <w:r w:rsidRPr="00A65B08">
        <w:rPr>
          <w:iCs/>
          <w:sz w:val="26"/>
          <w:szCs w:val="26"/>
        </w:rPr>
        <w:t xml:space="preserve"> (железнодорожном транспорте) – 16.</w:t>
      </w:r>
    </w:p>
    <w:p w:rsidR="00A65B08" w:rsidRPr="00BE57AC" w:rsidRDefault="00A65B08" w:rsidP="00A65B08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BE57AC">
        <w:rPr>
          <w:iCs/>
          <w:sz w:val="26"/>
          <w:szCs w:val="26"/>
        </w:rPr>
        <w:t>41 – ВО, 192 - СПО (2014 год)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A65B08">
        <w:rPr>
          <w:b/>
          <w:color w:val="000000"/>
          <w:sz w:val="26"/>
          <w:szCs w:val="26"/>
        </w:rPr>
        <w:t>Формы взаимодействия с работодателями</w:t>
      </w:r>
      <w:r w:rsidRPr="00A65B08">
        <w:rPr>
          <w:color w:val="FF0000"/>
          <w:sz w:val="26"/>
          <w:szCs w:val="26"/>
        </w:rPr>
        <w:t xml:space="preserve"> </w:t>
      </w:r>
    </w:p>
    <w:p w:rsidR="00A65B08" w:rsidRPr="00A65B08" w:rsidRDefault="00A65B08" w:rsidP="00A65B08">
      <w:pPr>
        <w:ind w:firstLine="709"/>
        <w:jc w:val="both"/>
        <w:rPr>
          <w:color w:val="FF0000"/>
          <w:sz w:val="26"/>
          <w:szCs w:val="26"/>
        </w:rPr>
      </w:pPr>
      <w:r w:rsidRPr="00A65B08">
        <w:rPr>
          <w:sz w:val="26"/>
          <w:szCs w:val="26"/>
        </w:rPr>
        <w:t xml:space="preserve">Участие в реализации ППССЗ, укрепление материальной базы – в 2020 году в институте </w:t>
      </w:r>
      <w:proofErr w:type="gramStart"/>
      <w:r w:rsidRPr="00A65B08">
        <w:rPr>
          <w:sz w:val="26"/>
          <w:szCs w:val="26"/>
        </w:rPr>
        <w:t>уставлен</w:t>
      </w:r>
      <w:r w:rsidRPr="00A65B08">
        <w:rPr>
          <w:color w:val="FF0000"/>
          <w:sz w:val="26"/>
          <w:szCs w:val="26"/>
        </w:rPr>
        <w:t xml:space="preserve"> </w:t>
      </w:r>
      <w:r w:rsidRPr="00A65B08">
        <w:rPr>
          <w:sz w:val="26"/>
          <w:szCs w:val="26"/>
        </w:rPr>
        <w:t>тренажер-симулятор ЖАТ</w:t>
      </w:r>
      <w:proofErr w:type="gramEnd"/>
      <w:r w:rsidRPr="00A65B08">
        <w:rPr>
          <w:sz w:val="26"/>
          <w:szCs w:val="26"/>
        </w:rPr>
        <w:t xml:space="preserve"> «Поездной участковый</w:t>
      </w:r>
      <w:r>
        <w:rPr>
          <w:sz w:val="26"/>
          <w:szCs w:val="26"/>
        </w:rPr>
        <w:t xml:space="preserve"> </w:t>
      </w:r>
      <w:r w:rsidRPr="00A65B08">
        <w:rPr>
          <w:sz w:val="26"/>
          <w:szCs w:val="26"/>
        </w:rPr>
        <w:t>диспетчер/дежурный по железнодорожной станции»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 xml:space="preserve">Согласование </w:t>
      </w:r>
      <w:r w:rsidRPr="00A65B08">
        <w:rPr>
          <w:color w:val="000000" w:themeColor="text1"/>
          <w:sz w:val="26"/>
          <w:szCs w:val="26"/>
        </w:rPr>
        <w:t>ОПОП</w:t>
      </w:r>
      <w:r w:rsidRPr="00A65B08">
        <w:rPr>
          <w:color w:val="FF0000"/>
          <w:sz w:val="26"/>
          <w:szCs w:val="26"/>
        </w:rPr>
        <w:t xml:space="preserve"> </w:t>
      </w:r>
      <w:r w:rsidRPr="00A65B08">
        <w:rPr>
          <w:color w:val="000000"/>
          <w:sz w:val="26"/>
          <w:szCs w:val="26"/>
        </w:rPr>
        <w:t>и программ практики, оценочных материалов ПМ, экспертиза программно-методической документации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 xml:space="preserve">Участие в проведении экзаменов квалификационных и государственной итоговой аттестации выпускников 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Организация</w:t>
      </w:r>
      <w:r w:rsidRPr="00A65B08">
        <w:rPr>
          <w:sz w:val="26"/>
          <w:szCs w:val="26"/>
        </w:rPr>
        <w:t xml:space="preserve"> </w:t>
      </w:r>
      <w:r w:rsidRPr="00A65B08">
        <w:rPr>
          <w:rFonts w:eastAsia="Calibri"/>
          <w:sz w:val="26"/>
          <w:szCs w:val="26"/>
        </w:rPr>
        <w:t xml:space="preserve">стажировки преподавателей института на </w:t>
      </w:r>
      <w:proofErr w:type="gramStart"/>
      <w:r w:rsidRPr="00A65B08">
        <w:rPr>
          <w:rFonts w:eastAsia="Calibri"/>
          <w:sz w:val="26"/>
          <w:szCs w:val="26"/>
        </w:rPr>
        <w:t>предприятиях</w:t>
      </w:r>
      <w:proofErr w:type="gramEnd"/>
      <w:r w:rsidRPr="00A65B08">
        <w:rPr>
          <w:rFonts w:eastAsia="Calibri"/>
          <w:sz w:val="26"/>
          <w:szCs w:val="26"/>
        </w:rPr>
        <w:t xml:space="preserve"> железнодорожного транспорта и организациях по профилю </w:t>
      </w:r>
      <w:r w:rsidRPr="00A65B08">
        <w:rPr>
          <w:rFonts w:eastAsia="Calibri"/>
          <w:sz w:val="26"/>
          <w:szCs w:val="26"/>
        </w:rPr>
        <w:br/>
        <w:t>специальности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5B08">
        <w:rPr>
          <w:color w:val="000000"/>
          <w:sz w:val="26"/>
          <w:szCs w:val="26"/>
        </w:rPr>
        <w:t>Участие в организации и проведении внеурочных мероприятий.</w:t>
      </w:r>
    </w:p>
    <w:p w:rsidR="00A65B08" w:rsidRPr="00A65B08" w:rsidRDefault="00A65B08" w:rsidP="00A65B08">
      <w:pPr>
        <w:ind w:firstLine="709"/>
        <w:jc w:val="both"/>
        <w:rPr>
          <w:b/>
          <w:sz w:val="26"/>
          <w:szCs w:val="26"/>
        </w:rPr>
      </w:pPr>
      <w:r w:rsidRPr="00A65B08">
        <w:rPr>
          <w:rFonts w:eastAsia="Calibri"/>
          <w:sz w:val="26"/>
          <w:szCs w:val="26"/>
        </w:rPr>
        <w:t xml:space="preserve">В 2020/21 учебном году проведены: 18 ноября </w:t>
      </w:r>
      <w:proofErr w:type="spellStart"/>
      <w:r w:rsidRPr="00A65B08">
        <w:rPr>
          <w:rFonts w:eastAsia="Calibri"/>
          <w:sz w:val="26"/>
          <w:szCs w:val="26"/>
        </w:rPr>
        <w:t>он-лайн</w:t>
      </w:r>
      <w:proofErr w:type="spellEnd"/>
      <w:r w:rsidRPr="00A65B08">
        <w:rPr>
          <w:rFonts w:eastAsia="Calibri"/>
          <w:sz w:val="26"/>
          <w:szCs w:val="26"/>
        </w:rPr>
        <w:t xml:space="preserve"> День компании ОАО «РЖД»</w:t>
      </w:r>
      <w:r w:rsidRPr="00A65B08">
        <w:rPr>
          <w:sz w:val="26"/>
          <w:szCs w:val="26"/>
        </w:rPr>
        <w:t xml:space="preserve">, встреча с инженером по подготовке кадров ДЦС-3, возобновилось посещение студентами музея боевой и трудовой славы Курганского региона, запланирована встреча с ведущим специалистом </w:t>
      </w:r>
      <w:r w:rsidRPr="00A65B08">
        <w:rPr>
          <w:bCs/>
          <w:iCs/>
          <w:sz w:val="26"/>
          <w:szCs w:val="26"/>
        </w:rPr>
        <w:t>службы управления персоналом и сотрудниками кадровых служб предприятий Курганского территориального подразделения Южно-Уральской дирекции инфраструктуры.</w:t>
      </w:r>
    </w:p>
    <w:p w:rsidR="00A65B08" w:rsidRPr="00A65B08" w:rsidRDefault="00A65B08" w:rsidP="00A65B0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65B08" w:rsidRDefault="00A65B08" w:rsidP="00A65B08">
      <w:pPr>
        <w:ind w:firstLine="708"/>
        <w:jc w:val="both"/>
        <w:rPr>
          <w:b/>
          <w:sz w:val="28"/>
          <w:szCs w:val="28"/>
        </w:rPr>
      </w:pPr>
      <w:r w:rsidRPr="004B46D3">
        <w:rPr>
          <w:b/>
          <w:sz w:val="28"/>
          <w:szCs w:val="28"/>
        </w:rPr>
        <w:t xml:space="preserve">Совет института ПОСТАНОВЛЯЕТ:  </w:t>
      </w:r>
    </w:p>
    <w:p w:rsidR="00FA5809" w:rsidRPr="004B46D3" w:rsidRDefault="00FA5809" w:rsidP="00A65B08">
      <w:pPr>
        <w:ind w:firstLine="708"/>
        <w:jc w:val="both"/>
        <w:rPr>
          <w:b/>
          <w:sz w:val="28"/>
          <w:szCs w:val="28"/>
        </w:rPr>
      </w:pPr>
    </w:p>
    <w:p w:rsidR="00A65B08" w:rsidRPr="00A65B08" w:rsidRDefault="00A65B08" w:rsidP="00A65B08">
      <w:pPr>
        <w:ind w:firstLine="708"/>
        <w:jc w:val="both"/>
        <w:rPr>
          <w:sz w:val="26"/>
          <w:szCs w:val="26"/>
        </w:rPr>
      </w:pPr>
      <w:r w:rsidRPr="00A65B08">
        <w:rPr>
          <w:sz w:val="26"/>
          <w:szCs w:val="26"/>
        </w:rPr>
        <w:t xml:space="preserve">1. Информацию о </w:t>
      </w:r>
      <w:r w:rsidRPr="00A65B08">
        <w:rPr>
          <w:color w:val="000000"/>
          <w:kern w:val="24"/>
          <w:sz w:val="26"/>
          <w:szCs w:val="26"/>
        </w:rPr>
        <w:t xml:space="preserve">Взаимодействии института с работодателями </w:t>
      </w:r>
      <w:r w:rsidRPr="00A65B08">
        <w:rPr>
          <w:sz w:val="26"/>
          <w:szCs w:val="26"/>
        </w:rPr>
        <w:t xml:space="preserve">принять к сведению. </w:t>
      </w:r>
    </w:p>
    <w:p w:rsidR="00A65B08" w:rsidRPr="00A65B08" w:rsidRDefault="00A65B08" w:rsidP="00A65B08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65B08">
        <w:rPr>
          <w:rFonts w:ascii="Times New Roman" w:hAnsi="Times New Roman"/>
          <w:sz w:val="26"/>
          <w:szCs w:val="26"/>
        </w:rPr>
        <w:t>2. В 2021 году заключить договор с ЮУЖД о реализации образовательных программ по специальностям 23.05.04 «Эксплуатация железных дорог» и 23.02.01 «Организация перевозок и управление на транспорте (по видам)» с использованием сетевой формы.</w:t>
      </w:r>
    </w:p>
    <w:p w:rsidR="00BF51E0" w:rsidRPr="00BF40EF" w:rsidRDefault="00BF51E0" w:rsidP="00BF51E0">
      <w:pPr>
        <w:jc w:val="both"/>
        <w:rPr>
          <w:sz w:val="26"/>
          <w:szCs w:val="26"/>
        </w:rPr>
      </w:pPr>
      <w:r w:rsidRPr="00BF40EF">
        <w:rPr>
          <w:sz w:val="26"/>
          <w:szCs w:val="26"/>
        </w:rPr>
        <w:t>Голосовали за решение Совета института.</w:t>
      </w:r>
    </w:p>
    <w:p w:rsidR="00A65B08" w:rsidRPr="00BE57AC" w:rsidRDefault="00A65B08" w:rsidP="00BF51E0">
      <w:pPr>
        <w:pStyle w:val="af3"/>
        <w:rPr>
          <w:rFonts w:ascii="Times New Roman" w:hAnsi="Times New Roman"/>
          <w:sz w:val="18"/>
          <w:szCs w:val="18"/>
        </w:rPr>
      </w:pPr>
    </w:p>
    <w:p w:rsidR="00BF51E0" w:rsidRPr="004E7054" w:rsidRDefault="00BF51E0" w:rsidP="00BF51E0">
      <w:pPr>
        <w:pStyle w:val="af3"/>
        <w:rPr>
          <w:rFonts w:ascii="Times New Roman" w:hAnsi="Times New Roman"/>
          <w:sz w:val="26"/>
          <w:szCs w:val="28"/>
        </w:rPr>
      </w:pPr>
      <w:r w:rsidRPr="00BF40EF">
        <w:rPr>
          <w:rFonts w:ascii="Times New Roman" w:hAnsi="Times New Roman"/>
          <w:sz w:val="26"/>
          <w:szCs w:val="26"/>
        </w:rPr>
        <w:t xml:space="preserve">Результаты </w:t>
      </w:r>
      <w:r w:rsidRPr="004E7054">
        <w:rPr>
          <w:rFonts w:ascii="Times New Roman" w:hAnsi="Times New Roman"/>
          <w:sz w:val="26"/>
          <w:szCs w:val="28"/>
        </w:rPr>
        <w:t xml:space="preserve">голосования: за – </w:t>
      </w:r>
      <w:r w:rsidR="00A65B08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>7</w:t>
      </w:r>
    </w:p>
    <w:p w:rsidR="00BF51E0" w:rsidRPr="004E7054" w:rsidRDefault="00BF51E0" w:rsidP="00BF51E0">
      <w:pPr>
        <w:pStyle w:val="af3"/>
        <w:rPr>
          <w:rFonts w:ascii="Times New Roman" w:hAnsi="Times New Roman"/>
          <w:sz w:val="26"/>
          <w:szCs w:val="28"/>
        </w:rPr>
      </w:pPr>
      <w:r w:rsidRPr="004E7054">
        <w:rPr>
          <w:rFonts w:ascii="Times New Roman" w:hAnsi="Times New Roman"/>
          <w:sz w:val="26"/>
          <w:szCs w:val="28"/>
        </w:rPr>
        <w:t xml:space="preserve">                                            против – 0</w:t>
      </w:r>
    </w:p>
    <w:p w:rsidR="00BF51E0" w:rsidRPr="004E7054" w:rsidRDefault="00BF51E0" w:rsidP="00BF51E0">
      <w:pPr>
        <w:pStyle w:val="af3"/>
        <w:rPr>
          <w:rFonts w:ascii="Times New Roman" w:hAnsi="Times New Roman"/>
          <w:sz w:val="26"/>
          <w:szCs w:val="28"/>
        </w:rPr>
      </w:pPr>
      <w:r w:rsidRPr="004E7054">
        <w:rPr>
          <w:rFonts w:ascii="Times New Roman" w:hAnsi="Times New Roman"/>
          <w:sz w:val="26"/>
          <w:szCs w:val="28"/>
        </w:rPr>
        <w:t xml:space="preserve">                                            воздержались – 0</w:t>
      </w:r>
      <w:r w:rsidRPr="004E7054">
        <w:rPr>
          <w:rFonts w:ascii="Times New Roman" w:hAnsi="Times New Roman"/>
          <w:sz w:val="26"/>
          <w:szCs w:val="28"/>
        </w:rPr>
        <w:tab/>
      </w:r>
    </w:p>
    <w:p w:rsidR="00BE57AC" w:rsidRDefault="00BE57AC" w:rsidP="00A05798">
      <w:pPr>
        <w:ind w:firstLine="142"/>
        <w:rPr>
          <w:sz w:val="26"/>
          <w:szCs w:val="26"/>
        </w:rPr>
      </w:pPr>
    </w:p>
    <w:p w:rsidR="00BE57AC" w:rsidRDefault="00BE57AC" w:rsidP="00BE57AC">
      <w:pPr>
        <w:tabs>
          <w:tab w:val="left" w:pos="851"/>
          <w:tab w:val="left" w:pos="993"/>
        </w:tabs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F121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4.</w:t>
      </w:r>
      <w:r w:rsidRPr="00AF1211">
        <w:rPr>
          <w:b/>
          <w:sz w:val="26"/>
          <w:szCs w:val="26"/>
        </w:rPr>
        <w:t xml:space="preserve">  </w:t>
      </w:r>
      <w:r w:rsidRPr="00AF1211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Разное</w:t>
      </w:r>
      <w:r w:rsidRPr="00AF121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BE57AC" w:rsidRDefault="00BE57AC" w:rsidP="00BE57AC">
      <w:pPr>
        <w:jc w:val="both"/>
        <w:rPr>
          <w:rFonts w:ascii="Arial" w:hAnsi="Arial" w:cs="Arial"/>
          <w:sz w:val="26"/>
          <w:szCs w:val="26"/>
        </w:rPr>
      </w:pPr>
      <w:r>
        <w:rPr>
          <w:b/>
          <w:sz w:val="26"/>
          <w:szCs w:val="26"/>
        </w:rPr>
        <w:t xml:space="preserve">  4.1</w:t>
      </w:r>
      <w:proofErr w:type="gramStart"/>
      <w:r>
        <w:rPr>
          <w:b/>
          <w:sz w:val="26"/>
          <w:szCs w:val="26"/>
        </w:rPr>
        <w:t xml:space="preserve"> О</w:t>
      </w:r>
      <w:proofErr w:type="gramEnd"/>
      <w:r>
        <w:rPr>
          <w:b/>
          <w:sz w:val="26"/>
          <w:szCs w:val="26"/>
        </w:rPr>
        <w:t xml:space="preserve"> выдвижении кандидатуры на </w:t>
      </w:r>
      <w:r w:rsidRPr="00AF078F">
        <w:rPr>
          <w:b/>
          <w:sz w:val="26"/>
          <w:szCs w:val="26"/>
        </w:rPr>
        <w:t>присуждении индивидуальной областной молодежной премии за 2020 год</w:t>
      </w:r>
    </w:p>
    <w:p w:rsidR="00BE57AC" w:rsidRPr="00C546B0" w:rsidRDefault="00BE57AC" w:rsidP="00BE57AC">
      <w:pPr>
        <w:tabs>
          <w:tab w:val="left" w:pos="851"/>
          <w:tab w:val="left" w:pos="993"/>
        </w:tabs>
        <w:ind w:firstLine="426"/>
        <w:jc w:val="both"/>
        <w:rPr>
          <w:b/>
          <w:color w:val="FF0000"/>
          <w:sz w:val="26"/>
          <w:szCs w:val="26"/>
        </w:rPr>
      </w:pPr>
    </w:p>
    <w:p w:rsidR="00BE57AC" w:rsidRPr="002055DC" w:rsidRDefault="00BE57AC" w:rsidP="00BE57AC">
      <w:pPr>
        <w:jc w:val="both"/>
        <w:rPr>
          <w:rFonts w:ascii="Arial" w:hAnsi="Arial" w:cs="Arial"/>
          <w:sz w:val="26"/>
          <w:szCs w:val="26"/>
        </w:rPr>
      </w:pPr>
      <w:r w:rsidRPr="00C546B0">
        <w:rPr>
          <w:color w:val="FF0000"/>
          <w:sz w:val="26"/>
          <w:szCs w:val="26"/>
        </w:rPr>
        <w:tab/>
      </w:r>
      <w:r w:rsidRPr="00782582">
        <w:rPr>
          <w:sz w:val="26"/>
          <w:szCs w:val="26"/>
        </w:rPr>
        <w:t xml:space="preserve">Заслушав сообщение </w:t>
      </w:r>
      <w:r>
        <w:rPr>
          <w:sz w:val="26"/>
          <w:szCs w:val="26"/>
        </w:rPr>
        <w:t>председателя студенческой первичной профсоюзной организации Васильевой Е.В. о выдвижении кандидатуры</w:t>
      </w:r>
      <w:r w:rsidRPr="002055DC">
        <w:rPr>
          <w:b/>
          <w:sz w:val="26"/>
          <w:szCs w:val="26"/>
        </w:rPr>
        <w:t xml:space="preserve"> </w:t>
      </w:r>
      <w:r w:rsidRPr="002055DC">
        <w:rPr>
          <w:sz w:val="26"/>
          <w:szCs w:val="26"/>
        </w:rPr>
        <w:t>на присуждени</w:t>
      </w:r>
      <w:r w:rsidR="003016E0">
        <w:rPr>
          <w:sz w:val="26"/>
          <w:szCs w:val="26"/>
        </w:rPr>
        <w:t>е</w:t>
      </w:r>
      <w:r w:rsidRPr="002055DC">
        <w:rPr>
          <w:sz w:val="26"/>
          <w:szCs w:val="26"/>
        </w:rPr>
        <w:t xml:space="preserve"> индивидуальной областной молодежной премии за 2020 год</w:t>
      </w:r>
    </w:p>
    <w:p w:rsidR="00BE57AC" w:rsidRPr="003A419D" w:rsidRDefault="00BE57AC" w:rsidP="00BE57AC">
      <w:pPr>
        <w:jc w:val="both"/>
        <w:rPr>
          <w:sz w:val="26"/>
          <w:szCs w:val="26"/>
        </w:rPr>
      </w:pPr>
    </w:p>
    <w:p w:rsidR="00BE57AC" w:rsidRPr="00570047" w:rsidRDefault="00BE57AC" w:rsidP="00BE57AC">
      <w:pPr>
        <w:ind w:firstLine="567"/>
        <w:jc w:val="both"/>
        <w:rPr>
          <w:b/>
          <w:sz w:val="26"/>
        </w:rPr>
      </w:pPr>
      <w:r w:rsidRPr="00C546B0">
        <w:rPr>
          <w:color w:val="FF0000"/>
          <w:sz w:val="26"/>
          <w:szCs w:val="26"/>
        </w:rPr>
        <w:tab/>
      </w:r>
      <w:r w:rsidRPr="00570047">
        <w:rPr>
          <w:b/>
          <w:sz w:val="26"/>
        </w:rPr>
        <w:t>Совет института ПОСТАНОВЛЯЕТ:</w:t>
      </w:r>
    </w:p>
    <w:p w:rsidR="00BE57AC" w:rsidRPr="002055DC" w:rsidRDefault="00BE57AC" w:rsidP="00BE57AC">
      <w:pPr>
        <w:ind w:firstLine="709"/>
        <w:jc w:val="both"/>
        <w:rPr>
          <w:sz w:val="26"/>
          <w:szCs w:val="26"/>
        </w:rPr>
      </w:pPr>
      <w:r w:rsidRPr="0057004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Выдвинуть кандидатуру Карякина В.Ю. </w:t>
      </w:r>
      <w:r w:rsidRPr="002055DC">
        <w:rPr>
          <w:sz w:val="26"/>
          <w:szCs w:val="26"/>
        </w:rPr>
        <w:t>на присуждени</w:t>
      </w:r>
      <w:r>
        <w:rPr>
          <w:sz w:val="26"/>
          <w:szCs w:val="26"/>
        </w:rPr>
        <w:t>е</w:t>
      </w:r>
      <w:r w:rsidRPr="002055DC">
        <w:rPr>
          <w:sz w:val="26"/>
          <w:szCs w:val="26"/>
        </w:rPr>
        <w:t xml:space="preserve"> индивидуальной областной молодежной премии за 2020 год</w:t>
      </w:r>
      <w:r>
        <w:rPr>
          <w:sz w:val="26"/>
          <w:szCs w:val="26"/>
        </w:rPr>
        <w:t xml:space="preserve"> </w:t>
      </w:r>
      <w:r w:rsidRPr="002055DC">
        <w:rPr>
          <w:sz w:val="26"/>
          <w:szCs w:val="26"/>
        </w:rPr>
        <w:t>в номинации «За высокие достижения в спорте».</w:t>
      </w:r>
    </w:p>
    <w:p w:rsidR="00BE57AC" w:rsidRPr="002055DC" w:rsidRDefault="00BE57AC" w:rsidP="00BE57AC">
      <w:pPr>
        <w:ind w:firstLine="708"/>
        <w:jc w:val="both"/>
        <w:rPr>
          <w:sz w:val="26"/>
          <w:szCs w:val="26"/>
        </w:rPr>
      </w:pPr>
    </w:p>
    <w:p w:rsidR="00BE57AC" w:rsidRPr="00435415" w:rsidRDefault="00BE57AC" w:rsidP="00BE57AC">
      <w:pPr>
        <w:pStyle w:val="af3"/>
        <w:rPr>
          <w:rFonts w:ascii="Times New Roman" w:hAnsi="Times New Roman"/>
          <w:sz w:val="26"/>
          <w:szCs w:val="26"/>
        </w:rPr>
      </w:pPr>
      <w:r w:rsidRPr="00435415">
        <w:rPr>
          <w:rFonts w:ascii="Times New Roman" w:hAnsi="Times New Roman"/>
          <w:sz w:val="26"/>
          <w:szCs w:val="26"/>
        </w:rPr>
        <w:t>Результаты голосования: за – 27</w:t>
      </w:r>
    </w:p>
    <w:p w:rsidR="00BE57AC" w:rsidRPr="00435415" w:rsidRDefault="00BE57AC" w:rsidP="00BE57AC">
      <w:pPr>
        <w:pStyle w:val="af3"/>
        <w:rPr>
          <w:rFonts w:ascii="Times New Roman" w:hAnsi="Times New Roman"/>
          <w:sz w:val="26"/>
          <w:szCs w:val="26"/>
        </w:rPr>
      </w:pPr>
      <w:r w:rsidRPr="00435415">
        <w:rPr>
          <w:rFonts w:ascii="Times New Roman" w:hAnsi="Times New Roman"/>
          <w:sz w:val="26"/>
          <w:szCs w:val="26"/>
        </w:rPr>
        <w:t xml:space="preserve">                                            против – 0</w:t>
      </w:r>
    </w:p>
    <w:p w:rsidR="00BE57AC" w:rsidRPr="00435415" w:rsidRDefault="00BE57AC" w:rsidP="00BE57AC">
      <w:pPr>
        <w:pStyle w:val="af3"/>
        <w:rPr>
          <w:rFonts w:ascii="Times New Roman" w:hAnsi="Times New Roman"/>
          <w:sz w:val="26"/>
          <w:szCs w:val="26"/>
        </w:rPr>
      </w:pPr>
      <w:r w:rsidRPr="00435415">
        <w:rPr>
          <w:rFonts w:ascii="Times New Roman" w:hAnsi="Times New Roman"/>
          <w:sz w:val="26"/>
          <w:szCs w:val="26"/>
        </w:rPr>
        <w:t xml:space="preserve">                                            воздержались – 0</w:t>
      </w:r>
      <w:r w:rsidRPr="00435415">
        <w:rPr>
          <w:rFonts w:ascii="Times New Roman" w:hAnsi="Times New Roman"/>
          <w:sz w:val="26"/>
          <w:szCs w:val="26"/>
        </w:rPr>
        <w:tab/>
      </w:r>
    </w:p>
    <w:p w:rsidR="00FA5809" w:rsidRDefault="00FA5809" w:rsidP="00FA5809">
      <w:pPr>
        <w:jc w:val="both"/>
        <w:rPr>
          <w:b/>
          <w:sz w:val="26"/>
          <w:szCs w:val="26"/>
        </w:rPr>
      </w:pPr>
    </w:p>
    <w:p w:rsidR="00FA5809" w:rsidRDefault="00FA5809" w:rsidP="00FA5809">
      <w:pPr>
        <w:jc w:val="both"/>
        <w:rPr>
          <w:b/>
          <w:sz w:val="26"/>
          <w:szCs w:val="26"/>
        </w:rPr>
      </w:pPr>
    </w:p>
    <w:p w:rsidR="00FA5809" w:rsidRDefault="00FA5809" w:rsidP="00FA5809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 4.2</w:t>
      </w:r>
      <w:proofErr w:type="gramStart"/>
      <w:r>
        <w:rPr>
          <w:b/>
          <w:sz w:val="26"/>
          <w:szCs w:val="26"/>
        </w:rPr>
        <w:t xml:space="preserve">  О</w:t>
      </w:r>
      <w:proofErr w:type="gramEnd"/>
      <w:r>
        <w:rPr>
          <w:b/>
          <w:sz w:val="26"/>
          <w:szCs w:val="26"/>
        </w:rPr>
        <w:t xml:space="preserve"> выдвижении кандидатов на назначение стипендии генерального директора-председателя правления ОАО «РЖД» в 2021 году</w:t>
      </w:r>
    </w:p>
    <w:p w:rsidR="00FA5809" w:rsidRDefault="00FA5809" w:rsidP="00FA5809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Заслушав сообщение и.о. руководителя СП СПО Абрамовой А.Э. о выдвижении кандидатов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назначение стипендии генерального директора-председателя правления ОАО «РЖД» в 2021 году</w:t>
      </w:r>
    </w:p>
    <w:p w:rsidR="00FA5809" w:rsidRDefault="00FA5809" w:rsidP="00FA5809">
      <w:pPr>
        <w:ind w:firstLine="708"/>
        <w:jc w:val="both"/>
        <w:rPr>
          <w:color w:val="FF0000"/>
          <w:sz w:val="26"/>
          <w:szCs w:val="28"/>
        </w:rPr>
      </w:pPr>
    </w:p>
    <w:p w:rsidR="00FA5809" w:rsidRDefault="00FA5809" w:rsidP="00FA5809">
      <w:pPr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FA5809" w:rsidRDefault="00FA5809" w:rsidP="00FA5809">
      <w:pPr>
        <w:ind w:firstLine="567"/>
        <w:jc w:val="both"/>
        <w:rPr>
          <w:b/>
          <w:sz w:val="26"/>
        </w:rPr>
      </w:pPr>
      <w:r>
        <w:rPr>
          <w:b/>
          <w:sz w:val="26"/>
        </w:rPr>
        <w:t>Совет института ПОСТАНОВЛЯЕТ:</w:t>
      </w:r>
    </w:p>
    <w:p w:rsidR="00FA5809" w:rsidRDefault="00FA5809" w:rsidP="00FA5809">
      <w:pPr>
        <w:jc w:val="both"/>
        <w:rPr>
          <w:sz w:val="26"/>
          <w:szCs w:val="26"/>
        </w:rPr>
      </w:pPr>
    </w:p>
    <w:p w:rsidR="00FA5809" w:rsidRDefault="00FA5809" w:rsidP="00FA5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Выдвинуть кандидатуру </w:t>
      </w:r>
      <w:proofErr w:type="spellStart"/>
      <w:r>
        <w:rPr>
          <w:sz w:val="26"/>
          <w:szCs w:val="26"/>
        </w:rPr>
        <w:t>Белешевой</w:t>
      </w:r>
      <w:proofErr w:type="spellEnd"/>
      <w:r>
        <w:rPr>
          <w:sz w:val="26"/>
          <w:szCs w:val="26"/>
        </w:rPr>
        <w:t xml:space="preserve"> В.В. и </w:t>
      </w:r>
      <w:proofErr w:type="spellStart"/>
      <w:r>
        <w:rPr>
          <w:sz w:val="26"/>
          <w:szCs w:val="26"/>
        </w:rPr>
        <w:t>Коробейникова</w:t>
      </w:r>
      <w:proofErr w:type="spellEnd"/>
      <w:r>
        <w:rPr>
          <w:sz w:val="26"/>
          <w:szCs w:val="26"/>
        </w:rPr>
        <w:t xml:space="preserve"> М.Д., студентов группы Д-31, на назначение стипендии генерального директора-председателя правления ОАО «РЖД».</w:t>
      </w:r>
    </w:p>
    <w:p w:rsidR="00FA5809" w:rsidRDefault="00FA5809" w:rsidP="00FA5809">
      <w:pPr>
        <w:ind w:firstLine="708"/>
        <w:jc w:val="both"/>
        <w:rPr>
          <w:sz w:val="26"/>
          <w:szCs w:val="26"/>
        </w:rPr>
      </w:pPr>
    </w:p>
    <w:p w:rsidR="00FA5809" w:rsidRDefault="00FA5809" w:rsidP="00FA5809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за – 27</w:t>
      </w:r>
    </w:p>
    <w:p w:rsidR="00FA5809" w:rsidRDefault="00FA5809" w:rsidP="00FA5809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против – 0</w:t>
      </w:r>
    </w:p>
    <w:p w:rsidR="00FA5809" w:rsidRDefault="00FA5809" w:rsidP="00FA5809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воздержались – 0</w:t>
      </w:r>
      <w:r>
        <w:rPr>
          <w:rFonts w:ascii="Times New Roman" w:hAnsi="Times New Roman"/>
          <w:sz w:val="26"/>
          <w:szCs w:val="26"/>
        </w:rPr>
        <w:tab/>
      </w:r>
    </w:p>
    <w:p w:rsidR="00FA5809" w:rsidRDefault="00FA5809" w:rsidP="00FA5809">
      <w:pPr>
        <w:pStyle w:val="af3"/>
        <w:rPr>
          <w:rFonts w:ascii="Times New Roman" w:hAnsi="Times New Roman"/>
          <w:color w:val="FF0000"/>
          <w:sz w:val="26"/>
          <w:szCs w:val="26"/>
        </w:rPr>
      </w:pPr>
    </w:p>
    <w:p w:rsidR="00FA5809" w:rsidRPr="00BE57AC" w:rsidRDefault="00FA5809" w:rsidP="00A05798">
      <w:pPr>
        <w:ind w:firstLine="142"/>
        <w:rPr>
          <w:sz w:val="48"/>
          <w:szCs w:val="48"/>
        </w:rPr>
      </w:pPr>
    </w:p>
    <w:p w:rsidR="00A05798" w:rsidRPr="00534BEA" w:rsidRDefault="00A05798" w:rsidP="00A05798">
      <w:pPr>
        <w:ind w:firstLine="142"/>
        <w:rPr>
          <w:sz w:val="26"/>
          <w:szCs w:val="26"/>
        </w:rPr>
      </w:pPr>
      <w:r w:rsidRPr="00534BEA">
        <w:rPr>
          <w:sz w:val="26"/>
          <w:szCs w:val="26"/>
        </w:rPr>
        <w:t xml:space="preserve">Председатель Совета института                                                    </w:t>
      </w:r>
      <w:r w:rsidR="00BF51E0">
        <w:rPr>
          <w:sz w:val="26"/>
          <w:szCs w:val="26"/>
        </w:rPr>
        <w:t>Н.В.Сафронова</w:t>
      </w:r>
    </w:p>
    <w:p w:rsidR="00BE57AC" w:rsidRPr="00BE57AC" w:rsidRDefault="00BE57AC" w:rsidP="00560E64">
      <w:pPr>
        <w:ind w:firstLine="142"/>
        <w:rPr>
          <w:sz w:val="22"/>
          <w:szCs w:val="22"/>
        </w:rPr>
      </w:pPr>
    </w:p>
    <w:p w:rsidR="00A05798" w:rsidRPr="006F4915" w:rsidRDefault="00A05798" w:rsidP="00560E64">
      <w:pPr>
        <w:ind w:firstLine="142"/>
        <w:rPr>
          <w:sz w:val="26"/>
          <w:szCs w:val="26"/>
        </w:rPr>
      </w:pPr>
      <w:r w:rsidRPr="00534BEA">
        <w:rPr>
          <w:sz w:val="26"/>
          <w:szCs w:val="26"/>
        </w:rPr>
        <w:t>Секретарь Совета  института                                                         Е.А. Григорьева</w:t>
      </w:r>
    </w:p>
    <w:sectPr w:rsidR="00A05798" w:rsidRPr="006F4915" w:rsidSect="000902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09" w:rsidRDefault="00FA5809" w:rsidP="008F3905">
      <w:r>
        <w:separator/>
      </w:r>
    </w:p>
  </w:endnote>
  <w:endnote w:type="continuationSeparator" w:id="0">
    <w:p w:rsidR="00FA5809" w:rsidRDefault="00FA5809" w:rsidP="008F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09" w:rsidRDefault="00FA5809" w:rsidP="008F3905">
      <w:r>
        <w:separator/>
      </w:r>
    </w:p>
  </w:footnote>
  <w:footnote w:type="continuationSeparator" w:id="0">
    <w:p w:rsidR="00FA5809" w:rsidRDefault="00FA5809" w:rsidP="008F3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FC5C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5"/>
    <w:multiLevelType w:val="hybridMultilevel"/>
    <w:tmpl w:val="1108C7A4"/>
    <w:lvl w:ilvl="0" w:tplc="7D6406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2">
    <w:nsid w:val="01751F2C"/>
    <w:multiLevelType w:val="hybridMultilevel"/>
    <w:tmpl w:val="2E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4711"/>
    <w:multiLevelType w:val="multilevel"/>
    <w:tmpl w:val="2494A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1AF0D61"/>
    <w:multiLevelType w:val="hybridMultilevel"/>
    <w:tmpl w:val="F796E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AB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CA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9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0C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ED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46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C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D48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445952"/>
    <w:multiLevelType w:val="hybridMultilevel"/>
    <w:tmpl w:val="26B4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AE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1335"/>
    <w:multiLevelType w:val="hybridMultilevel"/>
    <w:tmpl w:val="FB2E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0396"/>
    <w:multiLevelType w:val="multilevel"/>
    <w:tmpl w:val="D2CC76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8A20D00"/>
    <w:multiLevelType w:val="hybridMultilevel"/>
    <w:tmpl w:val="BF14F0D0"/>
    <w:lvl w:ilvl="0" w:tplc="15B05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6547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27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C62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6D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C8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8E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50C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A6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EA8233C"/>
    <w:multiLevelType w:val="hybridMultilevel"/>
    <w:tmpl w:val="BE100C70"/>
    <w:lvl w:ilvl="0" w:tplc="7F7C606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3127A"/>
    <w:multiLevelType w:val="hybridMultilevel"/>
    <w:tmpl w:val="2A22D17A"/>
    <w:lvl w:ilvl="0" w:tplc="15B05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C62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6D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C8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8E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50C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A6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9B39E6"/>
    <w:multiLevelType w:val="hybridMultilevel"/>
    <w:tmpl w:val="FB2E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72829"/>
    <w:multiLevelType w:val="hybridMultilevel"/>
    <w:tmpl w:val="7DA811AC"/>
    <w:lvl w:ilvl="0" w:tplc="E4B21CC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6A2965"/>
    <w:multiLevelType w:val="multilevel"/>
    <w:tmpl w:val="D1BA6E2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651127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68A7E8D"/>
    <w:multiLevelType w:val="hybridMultilevel"/>
    <w:tmpl w:val="6C18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8682B"/>
    <w:multiLevelType w:val="hybridMultilevel"/>
    <w:tmpl w:val="FB2E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463B4"/>
    <w:multiLevelType w:val="hybridMultilevel"/>
    <w:tmpl w:val="FD02F6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BA77AC"/>
    <w:multiLevelType w:val="hybridMultilevel"/>
    <w:tmpl w:val="0E0C1F38"/>
    <w:lvl w:ilvl="0" w:tplc="704EB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867A33"/>
    <w:multiLevelType w:val="hybridMultilevel"/>
    <w:tmpl w:val="AB685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506BCC"/>
    <w:multiLevelType w:val="hybridMultilevel"/>
    <w:tmpl w:val="4B58E712"/>
    <w:lvl w:ilvl="0" w:tplc="EC02A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884665"/>
    <w:multiLevelType w:val="hybridMultilevel"/>
    <w:tmpl w:val="AECA17D6"/>
    <w:lvl w:ilvl="0" w:tplc="BAD4F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AB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CA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9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0C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ED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46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C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D48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0874D4"/>
    <w:multiLevelType w:val="hybridMultilevel"/>
    <w:tmpl w:val="D9EEF6E2"/>
    <w:lvl w:ilvl="0" w:tplc="68D8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9F286B"/>
    <w:multiLevelType w:val="multilevel"/>
    <w:tmpl w:val="CB92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A159A"/>
    <w:multiLevelType w:val="hybridMultilevel"/>
    <w:tmpl w:val="CF441A54"/>
    <w:lvl w:ilvl="0" w:tplc="AF167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FD0A4E"/>
    <w:multiLevelType w:val="hybridMultilevel"/>
    <w:tmpl w:val="921A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21CF9"/>
    <w:multiLevelType w:val="hybridMultilevel"/>
    <w:tmpl w:val="5E880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097459"/>
    <w:multiLevelType w:val="hybridMultilevel"/>
    <w:tmpl w:val="BC021378"/>
    <w:lvl w:ilvl="0" w:tplc="2938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9A90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6346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CD14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BB2E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7218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5D62F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52C2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DD1A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28">
    <w:nsid w:val="6C6A696B"/>
    <w:multiLevelType w:val="hybridMultilevel"/>
    <w:tmpl w:val="C7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83507"/>
    <w:multiLevelType w:val="hybridMultilevel"/>
    <w:tmpl w:val="92262D48"/>
    <w:lvl w:ilvl="0" w:tplc="D2B4E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684297"/>
    <w:multiLevelType w:val="hybridMultilevel"/>
    <w:tmpl w:val="880EE3A2"/>
    <w:lvl w:ilvl="0" w:tplc="04DA9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28"/>
  </w:num>
  <w:num w:numId="8">
    <w:abstractNumId w:val="15"/>
  </w:num>
  <w:num w:numId="9">
    <w:abstractNumId w:val="3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16"/>
  </w:num>
  <w:num w:numId="14">
    <w:abstractNumId w:val="6"/>
  </w:num>
  <w:num w:numId="15">
    <w:abstractNumId w:val="30"/>
  </w:num>
  <w:num w:numId="16">
    <w:abstractNumId w:val="17"/>
  </w:num>
  <w:num w:numId="17">
    <w:abstractNumId w:val="1"/>
  </w:num>
  <w:num w:numId="18">
    <w:abstractNumId w:val="24"/>
  </w:num>
  <w:num w:numId="19">
    <w:abstractNumId w:val="12"/>
  </w:num>
  <w:num w:numId="20">
    <w:abstractNumId w:val="19"/>
  </w:num>
  <w:num w:numId="21">
    <w:abstractNumId w:val="8"/>
  </w:num>
  <w:num w:numId="22">
    <w:abstractNumId w:val="21"/>
  </w:num>
  <w:num w:numId="23">
    <w:abstractNumId w:val="27"/>
  </w:num>
  <w:num w:numId="24">
    <w:abstractNumId w:val="10"/>
  </w:num>
  <w:num w:numId="25">
    <w:abstractNumId w:val="4"/>
  </w:num>
  <w:num w:numId="26">
    <w:abstractNumId w:val="18"/>
  </w:num>
  <w:num w:numId="27">
    <w:abstractNumId w:val="22"/>
  </w:num>
  <w:num w:numId="28">
    <w:abstractNumId w:val="23"/>
  </w:num>
  <w:num w:numId="29">
    <w:abstractNumId w:val="20"/>
  </w:num>
  <w:num w:numId="30">
    <w:abstractNumId w:val="2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42D"/>
    <w:rsid w:val="0000151D"/>
    <w:rsid w:val="00007784"/>
    <w:rsid w:val="00022F14"/>
    <w:rsid w:val="00046672"/>
    <w:rsid w:val="00052F6C"/>
    <w:rsid w:val="00061423"/>
    <w:rsid w:val="00072C6D"/>
    <w:rsid w:val="000735AC"/>
    <w:rsid w:val="0009020C"/>
    <w:rsid w:val="000C04F4"/>
    <w:rsid w:val="000D26FF"/>
    <w:rsid w:val="000E2491"/>
    <w:rsid w:val="00112E41"/>
    <w:rsid w:val="00154A2A"/>
    <w:rsid w:val="00156A3D"/>
    <w:rsid w:val="00157E4A"/>
    <w:rsid w:val="00157F0E"/>
    <w:rsid w:val="00160C75"/>
    <w:rsid w:val="00165DDB"/>
    <w:rsid w:val="0018274C"/>
    <w:rsid w:val="001969B7"/>
    <w:rsid w:val="00207D9E"/>
    <w:rsid w:val="00213E03"/>
    <w:rsid w:val="00214495"/>
    <w:rsid w:val="00214CCF"/>
    <w:rsid w:val="00222949"/>
    <w:rsid w:val="00236457"/>
    <w:rsid w:val="00242F0F"/>
    <w:rsid w:val="00244432"/>
    <w:rsid w:val="00261405"/>
    <w:rsid w:val="00262AB6"/>
    <w:rsid w:val="002B2403"/>
    <w:rsid w:val="002E29BD"/>
    <w:rsid w:val="002E422C"/>
    <w:rsid w:val="002F0178"/>
    <w:rsid w:val="003016E0"/>
    <w:rsid w:val="0030220F"/>
    <w:rsid w:val="003070F5"/>
    <w:rsid w:val="00311242"/>
    <w:rsid w:val="0031325A"/>
    <w:rsid w:val="00315811"/>
    <w:rsid w:val="003517D9"/>
    <w:rsid w:val="0037421E"/>
    <w:rsid w:val="003A419D"/>
    <w:rsid w:val="003B5171"/>
    <w:rsid w:val="003D371F"/>
    <w:rsid w:val="003D4AA8"/>
    <w:rsid w:val="003D5019"/>
    <w:rsid w:val="003E36DE"/>
    <w:rsid w:val="003E5DC4"/>
    <w:rsid w:val="00403C87"/>
    <w:rsid w:val="00415670"/>
    <w:rsid w:val="0042546D"/>
    <w:rsid w:val="00442FF8"/>
    <w:rsid w:val="00444CA3"/>
    <w:rsid w:val="004514D9"/>
    <w:rsid w:val="004547F5"/>
    <w:rsid w:val="0046018D"/>
    <w:rsid w:val="00460835"/>
    <w:rsid w:val="00477A8E"/>
    <w:rsid w:val="00482835"/>
    <w:rsid w:val="00484370"/>
    <w:rsid w:val="00496D6D"/>
    <w:rsid w:val="004A695C"/>
    <w:rsid w:val="004E542A"/>
    <w:rsid w:val="00504B8D"/>
    <w:rsid w:val="0050509C"/>
    <w:rsid w:val="00515373"/>
    <w:rsid w:val="0052372E"/>
    <w:rsid w:val="00541362"/>
    <w:rsid w:val="005478B3"/>
    <w:rsid w:val="00553DA8"/>
    <w:rsid w:val="00560E64"/>
    <w:rsid w:val="005623FD"/>
    <w:rsid w:val="00570047"/>
    <w:rsid w:val="005A1E8A"/>
    <w:rsid w:val="005A5959"/>
    <w:rsid w:val="005B6AAF"/>
    <w:rsid w:val="005B6B67"/>
    <w:rsid w:val="005C1480"/>
    <w:rsid w:val="005C5E1E"/>
    <w:rsid w:val="005F740B"/>
    <w:rsid w:val="00610B42"/>
    <w:rsid w:val="00637A6A"/>
    <w:rsid w:val="006422AD"/>
    <w:rsid w:val="006507A9"/>
    <w:rsid w:val="006612D6"/>
    <w:rsid w:val="006777F7"/>
    <w:rsid w:val="006C1223"/>
    <w:rsid w:val="006C3FCC"/>
    <w:rsid w:val="006F207A"/>
    <w:rsid w:val="006F4915"/>
    <w:rsid w:val="0070605A"/>
    <w:rsid w:val="007173FF"/>
    <w:rsid w:val="007209AF"/>
    <w:rsid w:val="00736E92"/>
    <w:rsid w:val="00741E8E"/>
    <w:rsid w:val="00743800"/>
    <w:rsid w:val="00745962"/>
    <w:rsid w:val="00763517"/>
    <w:rsid w:val="00782582"/>
    <w:rsid w:val="007A7250"/>
    <w:rsid w:val="007B3DB1"/>
    <w:rsid w:val="007B6124"/>
    <w:rsid w:val="007C283C"/>
    <w:rsid w:val="007C6059"/>
    <w:rsid w:val="007D2C82"/>
    <w:rsid w:val="00800180"/>
    <w:rsid w:val="00807805"/>
    <w:rsid w:val="00845DEA"/>
    <w:rsid w:val="00850D38"/>
    <w:rsid w:val="00870EDC"/>
    <w:rsid w:val="00877039"/>
    <w:rsid w:val="008911A1"/>
    <w:rsid w:val="008B76CD"/>
    <w:rsid w:val="008E114E"/>
    <w:rsid w:val="008F3905"/>
    <w:rsid w:val="008F5DB7"/>
    <w:rsid w:val="008F64A3"/>
    <w:rsid w:val="00902129"/>
    <w:rsid w:val="0092026B"/>
    <w:rsid w:val="00937A3B"/>
    <w:rsid w:val="00953B67"/>
    <w:rsid w:val="0096569C"/>
    <w:rsid w:val="00977EA6"/>
    <w:rsid w:val="009A0E6C"/>
    <w:rsid w:val="009A5109"/>
    <w:rsid w:val="009A6C64"/>
    <w:rsid w:val="009C369E"/>
    <w:rsid w:val="009C617E"/>
    <w:rsid w:val="009F2C71"/>
    <w:rsid w:val="009F5367"/>
    <w:rsid w:val="00A02DE2"/>
    <w:rsid w:val="00A05798"/>
    <w:rsid w:val="00A10474"/>
    <w:rsid w:val="00A23058"/>
    <w:rsid w:val="00A26555"/>
    <w:rsid w:val="00A30113"/>
    <w:rsid w:val="00A64C19"/>
    <w:rsid w:val="00A65B08"/>
    <w:rsid w:val="00AB7402"/>
    <w:rsid w:val="00B50523"/>
    <w:rsid w:val="00B625FD"/>
    <w:rsid w:val="00B74F77"/>
    <w:rsid w:val="00BA5FD4"/>
    <w:rsid w:val="00BB66C4"/>
    <w:rsid w:val="00BE343E"/>
    <w:rsid w:val="00BE57AC"/>
    <w:rsid w:val="00BE753E"/>
    <w:rsid w:val="00BF51E0"/>
    <w:rsid w:val="00C14384"/>
    <w:rsid w:val="00C426F7"/>
    <w:rsid w:val="00C538C3"/>
    <w:rsid w:val="00C546B0"/>
    <w:rsid w:val="00C60484"/>
    <w:rsid w:val="00C62A62"/>
    <w:rsid w:val="00C71FDE"/>
    <w:rsid w:val="00C83EC9"/>
    <w:rsid w:val="00CA7071"/>
    <w:rsid w:val="00CC2753"/>
    <w:rsid w:val="00CC29A5"/>
    <w:rsid w:val="00CE2861"/>
    <w:rsid w:val="00CE367B"/>
    <w:rsid w:val="00CE6AF3"/>
    <w:rsid w:val="00D0290D"/>
    <w:rsid w:val="00D06BF9"/>
    <w:rsid w:val="00D23EA2"/>
    <w:rsid w:val="00D42E66"/>
    <w:rsid w:val="00D74FE5"/>
    <w:rsid w:val="00DA0A37"/>
    <w:rsid w:val="00DC4192"/>
    <w:rsid w:val="00DC4D16"/>
    <w:rsid w:val="00DC4ED5"/>
    <w:rsid w:val="00DD3D73"/>
    <w:rsid w:val="00DD420F"/>
    <w:rsid w:val="00DF7CA7"/>
    <w:rsid w:val="00E04D54"/>
    <w:rsid w:val="00E05102"/>
    <w:rsid w:val="00E2064D"/>
    <w:rsid w:val="00E37886"/>
    <w:rsid w:val="00E8664A"/>
    <w:rsid w:val="00E94C2C"/>
    <w:rsid w:val="00EA17BE"/>
    <w:rsid w:val="00EC3045"/>
    <w:rsid w:val="00EC5C9E"/>
    <w:rsid w:val="00EF242D"/>
    <w:rsid w:val="00F06333"/>
    <w:rsid w:val="00F12506"/>
    <w:rsid w:val="00F25746"/>
    <w:rsid w:val="00F63D4F"/>
    <w:rsid w:val="00F64CB0"/>
    <w:rsid w:val="00F80C8D"/>
    <w:rsid w:val="00F91117"/>
    <w:rsid w:val="00FA5809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9111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91117"/>
    <w:pPr>
      <w:numPr>
        <w:ilvl w:val="1"/>
        <w:numId w:val="2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91117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9111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111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111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1117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9111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9111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6D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аглавие"/>
    <w:basedOn w:val="a"/>
    <w:rsid w:val="0052372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113"/>
      <w:jc w:val="center"/>
    </w:pPr>
    <w:rPr>
      <w:b/>
      <w:bCs/>
      <w:caps/>
      <w:spacing w:val="15"/>
      <w:sz w:val="28"/>
      <w:szCs w:val="28"/>
    </w:rPr>
  </w:style>
  <w:style w:type="character" w:styleId="a6">
    <w:name w:val="Hyperlink"/>
    <w:basedOn w:val="a0"/>
    <w:rsid w:val="005237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3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2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484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4370"/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semiHidden/>
    <w:unhideWhenUsed/>
    <w:rsid w:val="00484370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0"/>
    <w:rsid w:val="00484370"/>
  </w:style>
  <w:style w:type="character" w:customStyle="1" w:styleId="mrreadfromf1">
    <w:name w:val="mr_read__fromf1"/>
    <w:basedOn w:val="a0"/>
    <w:rsid w:val="00484370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4843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3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3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3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4370"/>
    <w:rPr>
      <w:rFonts w:ascii="Arial" w:eastAsia="Times New Roman" w:hAnsi="Arial" w:cs="Arial"/>
      <w:vanish/>
      <w:sz w:val="16"/>
      <w:szCs w:val="16"/>
    </w:rPr>
  </w:style>
  <w:style w:type="character" w:customStyle="1" w:styleId="readmsgloading">
    <w:name w:val="readmsgloading"/>
    <w:basedOn w:val="a0"/>
    <w:rsid w:val="00484370"/>
  </w:style>
  <w:style w:type="table" w:styleId="aa">
    <w:name w:val="Table Grid"/>
    <w:basedOn w:val="a1"/>
    <w:uiPriority w:val="59"/>
    <w:rsid w:val="00DC4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F39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39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8F39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390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F911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9111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F9111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F911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9111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91117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9111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9111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91117"/>
    <w:rPr>
      <w:rFonts w:ascii="Cambria" w:eastAsia="Times New Roman" w:hAnsi="Cambria"/>
      <w:sz w:val="22"/>
      <w:szCs w:val="22"/>
    </w:rPr>
  </w:style>
  <w:style w:type="paragraph" w:customStyle="1" w:styleId="ConsPlusTitle">
    <w:name w:val="ConsPlusTitle"/>
    <w:rsid w:val="00D06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Plain Text"/>
    <w:basedOn w:val="a"/>
    <w:link w:val="af0"/>
    <w:rsid w:val="00C60484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60484"/>
    <w:rPr>
      <w:rFonts w:ascii="Courier New" w:eastAsia="Times New Roman" w:hAnsi="Courier New"/>
    </w:rPr>
  </w:style>
  <w:style w:type="paragraph" w:styleId="af1">
    <w:name w:val="Body Text"/>
    <w:basedOn w:val="a"/>
    <w:link w:val="af2"/>
    <w:rsid w:val="00C426F7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C426F7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E37886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8F5DB7"/>
    <w:pPr>
      <w:suppressAutoHyphens/>
      <w:autoSpaceDN w:val="0"/>
    </w:pPr>
    <w:rPr>
      <w:rFonts w:ascii="Times New Roman" w:eastAsia="Times New Roman" w:hAnsi="Times New Roman" w:cs="Arial Unicode MS"/>
      <w:kern w:val="3"/>
      <w:sz w:val="24"/>
      <w:szCs w:val="24"/>
      <w:lang w:val="en-US" w:eastAsia="en-US" w:bidi="en-US"/>
    </w:rPr>
  </w:style>
  <w:style w:type="character" w:customStyle="1" w:styleId="Bodytext">
    <w:name w:val="Body text_"/>
    <w:basedOn w:val="a0"/>
    <w:link w:val="Bodytext0"/>
    <w:uiPriority w:val="99"/>
    <w:locked/>
    <w:rsid w:val="00214CC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14CCF"/>
    <w:pPr>
      <w:widowControl w:val="0"/>
      <w:shd w:val="clear" w:color="auto" w:fill="FFFFFF"/>
      <w:spacing w:line="295" w:lineRule="exact"/>
      <w:ind w:hanging="1100"/>
    </w:pPr>
    <w:rPr>
      <w:rFonts w:eastAsia="Calibri"/>
      <w:sz w:val="27"/>
      <w:szCs w:val="27"/>
    </w:rPr>
  </w:style>
  <w:style w:type="character" w:customStyle="1" w:styleId="Bodytext6">
    <w:name w:val="Body text (6)_"/>
    <w:basedOn w:val="a0"/>
    <w:link w:val="Bodytext60"/>
    <w:uiPriority w:val="99"/>
    <w:locked/>
    <w:rsid w:val="00214CC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14CCF"/>
    <w:pPr>
      <w:widowControl w:val="0"/>
      <w:shd w:val="clear" w:color="auto" w:fill="FFFFFF"/>
      <w:spacing w:after="480" w:line="240" w:lineRule="atLeast"/>
      <w:jc w:val="center"/>
    </w:pPr>
    <w:rPr>
      <w:rFonts w:eastAsia="Calibri"/>
      <w:b/>
      <w:bCs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14CC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14CCF"/>
    <w:pPr>
      <w:widowControl w:val="0"/>
      <w:shd w:val="clear" w:color="auto" w:fill="FFFFFF"/>
      <w:spacing w:after="180" w:line="479" w:lineRule="exact"/>
      <w:ind w:hanging="720"/>
      <w:outlineLvl w:val="1"/>
    </w:pPr>
    <w:rPr>
      <w:rFonts w:eastAsia="Calibri"/>
      <w:b/>
      <w:bCs/>
      <w:sz w:val="27"/>
      <w:szCs w:val="27"/>
    </w:rPr>
  </w:style>
  <w:style w:type="character" w:styleId="af4">
    <w:name w:val="Strong"/>
    <w:basedOn w:val="a0"/>
    <w:uiPriority w:val="22"/>
    <w:qFormat/>
    <w:rsid w:val="007C6059"/>
    <w:rPr>
      <w:b/>
      <w:bCs/>
    </w:rPr>
  </w:style>
  <w:style w:type="paragraph" w:customStyle="1" w:styleId="single-page-text">
    <w:name w:val="single-page-text"/>
    <w:basedOn w:val="a"/>
    <w:rsid w:val="007C605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uiPriority w:val="99"/>
    <w:rsid w:val="00A65B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A65B0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4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9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8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4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4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7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3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41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69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8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80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714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1197-5AC5-4A69-961B-22330B1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EHudyakova</cp:lastModifiedBy>
  <cp:revision>5</cp:revision>
  <cp:lastPrinted>2021-03-30T06:24:00Z</cp:lastPrinted>
  <dcterms:created xsi:type="dcterms:W3CDTF">2021-03-17T05:16:00Z</dcterms:created>
  <dcterms:modified xsi:type="dcterms:W3CDTF">2021-03-30T07:43:00Z</dcterms:modified>
</cp:coreProperties>
</file>